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6634"/>
      </w:tblGrid>
      <w:tr w:rsidR="008B3188">
        <w:trPr>
          <w:trHeight w:hRule="exact" w:val="1435"/>
          <w:jc w:val="center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Default="00F46407" w:rsidP="00CB6124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PogrubienieTeksttreciArial12pt"/>
              </w:rPr>
              <w:t xml:space="preserve">Klauzula informacyjna dot. przetwarzania danych osobowych na podstawie obowiązku prawnego ciążącego na administratorze (przetwarzanie </w:t>
            </w:r>
            <w:r w:rsidR="00CB6124">
              <w:rPr>
                <w:rStyle w:val="PogrubienieTeksttreciArial12pt"/>
              </w:rPr>
              <w:t xml:space="preserve">                   </w:t>
            </w:r>
            <w:r>
              <w:rPr>
                <w:rStyle w:val="PogrubienieTeksttreciArial12pt"/>
              </w:rPr>
              <w:t>w związku z ustawą z dnia 24 września 2010 r.</w:t>
            </w:r>
            <w:r w:rsidR="00CB6124">
              <w:t xml:space="preserve"> </w:t>
            </w:r>
            <w:r>
              <w:rPr>
                <w:rStyle w:val="PogrubienieTeksttreciArial12pt"/>
              </w:rPr>
              <w:t>o ewidencji ludności)</w:t>
            </w:r>
          </w:p>
        </w:tc>
      </w:tr>
      <w:tr w:rsidR="008B3188">
        <w:trPr>
          <w:trHeight w:hRule="exact" w:val="285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PogrubienieTeksttreciArial85pt"/>
              </w:rPr>
              <w:t>TOŻSAMOŚĆ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r>
              <w:rPr>
                <w:rStyle w:val="PogrubienieTeksttreciArial85pt"/>
              </w:rPr>
              <w:t>ADMINISTRATORA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9A8" w:rsidRDefault="009719A8">
            <w:pPr>
              <w:pStyle w:val="Teksttreci0"/>
              <w:framePr w:w="8635" w:wrap="notBeside" w:vAnchor="text" w:hAnchor="text" w:xAlign="center" w:y="1"/>
              <w:shd w:val="clear" w:color="auto" w:fill="auto"/>
              <w:spacing w:after="60" w:line="160" w:lineRule="exact"/>
              <w:jc w:val="both"/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</w:pP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after="60" w:line="160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Administratorami są:</w:t>
            </w:r>
          </w:p>
          <w:p w:rsidR="008B3188" w:rsidRPr="00EA675B" w:rsidRDefault="00F46407" w:rsidP="00EA675B">
            <w:pPr>
              <w:pStyle w:val="Teksttreci0"/>
              <w:framePr w:w="86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4"/>
              </w:tabs>
              <w:spacing w:line="240" w:lineRule="exact"/>
              <w:jc w:val="both"/>
              <w:rPr>
                <w:rStyle w:val="TeksttreciArial8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Minister Cyfryzacji, mający siedzibę w Warszawie (00-060) przy ul. Królewskiej </w:t>
            </w:r>
            <w:r w:rsid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A675B" w:rsidRPr="00EA675B" w:rsidRDefault="00EA675B" w:rsidP="00EA675B">
            <w:pPr>
              <w:pStyle w:val="Teksttreci0"/>
              <w:framePr w:w="8635" w:wrap="notBeside" w:vAnchor="text" w:hAnchor="text" w:xAlign="center" w:y="1"/>
              <w:shd w:val="clear" w:color="auto" w:fill="auto"/>
              <w:tabs>
                <w:tab w:val="left" w:pos="-14"/>
              </w:tabs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rStyle w:val="TeksttreciArial8pt"/>
              </w:rPr>
              <w:t xml:space="preserve">                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27 - odpowiada za utrzymanie i rozwój rejestru PESEL,</w:t>
            </w:r>
          </w:p>
          <w:p w:rsidR="00EA675B" w:rsidRPr="00EA675B" w:rsidRDefault="00F46407" w:rsidP="00EA675B">
            <w:pPr>
              <w:pStyle w:val="Teksttreci0"/>
              <w:framePr w:w="86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35" w:lineRule="exact"/>
              <w:jc w:val="both"/>
              <w:rPr>
                <w:rStyle w:val="TeksttreciArial8pt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Minister Spraw Wewnętrznych i Administracji, mający siedzibę w Warszawie </w:t>
            </w:r>
            <w:r w:rsid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675B" w:rsidRDefault="00EA675B" w:rsidP="00EA675B">
            <w:pPr>
              <w:pStyle w:val="Teksttreci0"/>
              <w:framePr w:w="8635" w:wrap="notBeside" w:vAnchor="text" w:hAnchor="text" w:xAlign="center" w:y="1"/>
              <w:shd w:val="clear" w:color="auto" w:fill="auto"/>
              <w:tabs>
                <w:tab w:val="left" w:pos="0"/>
              </w:tabs>
              <w:spacing w:line="235" w:lineRule="exact"/>
              <w:jc w:val="both"/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(02-591) przy ul Stefana Batorego 5 - odpowiada za kształtowanie jednolitej </w:t>
            </w:r>
          </w:p>
          <w:p w:rsidR="00EA675B" w:rsidRPr="009719A8" w:rsidRDefault="00EA675B" w:rsidP="009719A8">
            <w:pPr>
              <w:pStyle w:val="Teksttreci0"/>
              <w:framePr w:w="8635" w:wrap="notBeside" w:vAnchor="text" w:hAnchor="text" w:xAlign="center" w:y="1"/>
              <w:shd w:val="clear" w:color="auto" w:fill="auto"/>
              <w:tabs>
                <w:tab w:val="left" w:pos="0"/>
              </w:tabs>
              <w:spacing w:line="235" w:lineRule="exact"/>
              <w:jc w:val="both"/>
              <w:rPr>
                <w:rStyle w:val="TeksttreciArial8pt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polityki w zakresie realizacji obowiązków określonych w ustawie</w:t>
            </w:r>
            <w:bookmarkStart w:id="0" w:name="_GoBack"/>
            <w:bookmarkEnd w:id="0"/>
          </w:p>
          <w:p w:rsidR="008B3188" w:rsidRPr="00EA675B" w:rsidRDefault="00F46407" w:rsidP="00CB6124">
            <w:pPr>
              <w:pStyle w:val="Teksttreci0"/>
              <w:framePr w:w="8635" w:wrap="notBeside" w:vAnchor="text" w:hAnchor="text" w:xAlign="center" w:y="1"/>
              <w:shd w:val="clear" w:color="auto" w:fill="auto"/>
              <w:spacing w:before="180" w:line="240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W zakresie danych przetwarzanych w dokumentacji papierowej i innych zbiora</w:t>
            </w:r>
            <w:r w:rsid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ch danych prowadzonych przez organ wydający dowód osobisty jest: Wójt Gminy Jakubów.</w:t>
            </w:r>
          </w:p>
        </w:tc>
      </w:tr>
      <w:tr w:rsidR="008B3188">
        <w:trPr>
          <w:trHeight w:hRule="exact" w:val="261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5pt"/>
              </w:rPr>
              <w:t>DANE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5pt"/>
              </w:rPr>
              <w:t>KONTAKTOWE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5pt"/>
              </w:rPr>
              <w:t>ADMINISTRATORA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after="180" w:line="235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Z administratorem - Ministrem Cyfryzacji można się skontaktować poprzez adres email </w:t>
            </w:r>
            <w:hyperlink r:id="rId7" w:history="1">
              <w:r w:rsidRPr="00EA675B">
                <w:rPr>
                  <w:rStyle w:val="Hipercze"/>
                  <w:sz w:val="18"/>
                  <w:szCs w:val="18"/>
                  <w:lang w:val="en-US"/>
                </w:rPr>
                <w:t>iod@mc.gov.pl</w:t>
              </w:r>
            </w:hyperlink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formularz kontaktowy pod adresem </w:t>
            </w:r>
            <w:hyperlink r:id="rId8" w:history="1">
              <w:r w:rsidRPr="00EA675B">
                <w:rPr>
                  <w:rStyle w:val="Hipercze"/>
                  <w:sz w:val="18"/>
                  <w:szCs w:val="18"/>
                </w:rPr>
                <w:t>https://www.gov.pl/cyfryzacia/kontakt</w:t>
              </w:r>
              <w:r w:rsidRPr="00EA675B">
                <w:rPr>
                  <w:rStyle w:val="Hipercze"/>
                  <w:sz w:val="18"/>
                  <w:szCs w:val="18"/>
                  <w:lang w:val="en-US"/>
                </w:rPr>
                <w:t xml:space="preserve">, </w:t>
              </w:r>
            </w:hyperlink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lub pisemnie na adres siedziby administratora.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before="180" w:after="180" w:line="240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Z administratorem - Ministrem Spraw Wewnętrznych i Administracji można się skontaktować pisemnie na adres siedziby administratora.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before="180" w:line="235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Z administrat</w:t>
            </w:r>
            <w:r w:rsidR="00CB6124"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orem - Wójtem Gminy Jakubów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można się skont</w:t>
            </w:r>
            <w:r w:rsidR="00CB6124"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aktować pod nr telefonu             (25) 757 91 9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0 lub adresem email: </w:t>
            </w:r>
            <w:hyperlink r:id="rId9" w:history="1">
              <w:r w:rsidR="00CB6124" w:rsidRPr="00EA675B">
                <w:rPr>
                  <w:rStyle w:val="Hipercze"/>
                  <w:sz w:val="18"/>
                  <w:szCs w:val="18"/>
                  <w:lang w:val="en-US"/>
                </w:rPr>
                <w:t>sekretariat@jakubow.pl</w:t>
              </w:r>
            </w:hyperlink>
          </w:p>
        </w:tc>
      </w:tr>
      <w:tr w:rsidR="008B3188" w:rsidTr="009719A8">
        <w:trPr>
          <w:trHeight w:hRule="exact" w:val="444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5pt"/>
              </w:rPr>
              <w:t>DANE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5pt"/>
              </w:rPr>
              <w:t>KONTAKTOWE INSPEKTORA OCHRONY 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after="180" w:line="235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Administrator - Minister Cyfryzacji wyznaczył inspektora ochrony danych, z którym może się Pani / Pan skontaktować poprzez email </w:t>
            </w:r>
            <w:hyperlink r:id="rId10" w:history="1">
              <w:r w:rsidRPr="00EA675B">
                <w:rPr>
                  <w:rStyle w:val="Hipercze"/>
                  <w:sz w:val="18"/>
                  <w:szCs w:val="18"/>
                  <w:lang w:val="en-US"/>
                </w:rPr>
                <w:t>iod@mc.gov.pl</w:t>
              </w:r>
            </w:hyperlink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Administrator - Minister Spraw Wewnętrznych i Administracji wyznaczył inspektora ochrony danych, z którym może się Pani / Pan skontaktować poprzez email</w:t>
            </w:r>
            <w:hyperlink r:id="rId11" w:history="1">
              <w:r w:rsidRPr="00EA675B">
                <w:rPr>
                  <w:rStyle w:val="Hipercze"/>
                  <w:sz w:val="18"/>
                  <w:szCs w:val="18"/>
                </w:rPr>
                <w:t xml:space="preserve"> iod@mswia.gov.pl </w:t>
              </w:r>
            </w:hyperlink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lub pisemnie na adres siedziby administratora.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before="180" w:after="180" w:line="235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Adminis</w:t>
            </w:r>
            <w:r w:rsidR="00CB6124"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trator - Wójt Gminy Jakubów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wyznaczył inspektora ochrony danych, z którym może</w:t>
            </w:r>
            <w:r w:rsidR="00CB6124"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się Pani / Pan skontaktować na adres poczty elektronicznej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2" w:history="1">
              <w:r w:rsidR="00CB6124" w:rsidRPr="00EA675B">
                <w:rPr>
                  <w:rStyle w:val="Hipercze"/>
                  <w:sz w:val="18"/>
                  <w:szCs w:val="18"/>
                  <w:lang w:val="en-US"/>
                </w:rPr>
                <w:t>iod@jakubow.pl</w:t>
              </w:r>
            </w:hyperlink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before="180" w:line="235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8B3188">
        <w:trPr>
          <w:trHeight w:hRule="exact" w:val="248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5pt"/>
              </w:rPr>
              <w:t>CELE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5pt"/>
              </w:rPr>
              <w:t>PRZETWARZANIA I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5pt"/>
              </w:rPr>
              <w:t>PODSTAWA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PogrubienieTeksttreciArial85pt"/>
              </w:rPr>
              <w:t>PRAWNA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Pani / Pana dane będą przetwarzane w celu:</w:t>
            </w:r>
          </w:p>
          <w:p w:rsidR="008B3188" w:rsidRPr="00EA675B" w:rsidRDefault="00F46407" w:rsidP="00F6079F">
            <w:pPr>
              <w:pStyle w:val="Teksttreci0"/>
              <w:framePr w:w="86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9"/>
              </w:tabs>
              <w:spacing w:line="250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zarejestrowania w związku z: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46"/>
              </w:tabs>
              <w:spacing w:line="250" w:lineRule="exact"/>
              <w:ind w:left="1200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nadaniem lub zmianą numeru PESEL,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31"/>
              </w:tabs>
              <w:spacing w:line="250" w:lineRule="exact"/>
              <w:ind w:left="1200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zmianą stanu cywilnego, imienia lub nazwiska, zgonem,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31"/>
              </w:tabs>
              <w:spacing w:line="250" w:lineRule="exact"/>
              <w:ind w:left="1200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zmianą obywatelstwa,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31"/>
              </w:tabs>
              <w:spacing w:line="250" w:lineRule="exact"/>
              <w:ind w:left="1200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wydaniem nowego dowodu osobistego lub paszportu,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31"/>
              </w:tabs>
              <w:spacing w:line="250" w:lineRule="exact"/>
              <w:ind w:left="1200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zmianą dokumentu podróży cudzoziemca,</w:t>
            </w:r>
          </w:p>
          <w:p w:rsidR="008B3188" w:rsidRPr="00EA675B" w:rsidRDefault="00F46407" w:rsidP="00F6079F">
            <w:pPr>
              <w:pStyle w:val="Teksttreci0"/>
              <w:framePr w:w="86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line="250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rejestracji obowiązku meldunkowego polegającego na: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31"/>
              </w:tabs>
              <w:spacing w:line="250" w:lineRule="exact"/>
              <w:ind w:left="1200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zameldowaniu się w miejscu pobytu stałego lub czasowego,</w:t>
            </w:r>
          </w:p>
        </w:tc>
      </w:tr>
    </w:tbl>
    <w:p w:rsidR="008B3188" w:rsidRDefault="008B31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6634"/>
      </w:tblGrid>
      <w:tr w:rsidR="008B3188" w:rsidTr="00EA675B">
        <w:trPr>
          <w:trHeight w:hRule="exact" w:val="1435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Default="00F46407" w:rsidP="00CB6124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PogrubienieTeksttreciArial12pt"/>
              </w:rPr>
              <w:lastRenderedPageBreak/>
              <w:t>Klauzula informacyjna dot. przetwarzania danych osobowych na podstawie obowiązku prawnego ciążącego na administratorze (przetwarzanie w związku z ustawą z dnia 24 września 2010 r.</w:t>
            </w:r>
            <w:r w:rsidR="00CB6124">
              <w:rPr>
                <w:rStyle w:val="PogrubienieTeksttreciArial12pt"/>
              </w:rPr>
              <w:t xml:space="preserve"> </w:t>
            </w:r>
            <w:r>
              <w:rPr>
                <w:rStyle w:val="PogrubienieTeksttreciArial12pt"/>
              </w:rPr>
              <w:t>o ewidencji ludności)</w:t>
            </w:r>
          </w:p>
        </w:tc>
      </w:tr>
      <w:tr w:rsidR="008B3188" w:rsidTr="00EA675B">
        <w:trPr>
          <w:trHeight w:hRule="exact" w:val="19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88" w:rsidRDefault="008B3188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line="245" w:lineRule="exact"/>
              <w:ind w:right="160"/>
              <w:jc w:val="right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wymeldowaniu się z miejsca pobytu stałego lub czasowego,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line="245" w:lineRule="exact"/>
              <w:ind w:right="160"/>
              <w:jc w:val="right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zgłoszeniu wyjazdu i powrotu z wyjazdu poza granice Polski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line="245" w:lineRule="exact"/>
              <w:ind w:left="840" w:hanging="360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after="180" w:line="245" w:lineRule="exact"/>
              <w:ind w:left="840" w:hanging="360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usunięcia niezgodności w danych</w:t>
            </w:r>
          </w:p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before="180" w:line="160" w:lineRule="exact"/>
              <w:ind w:right="160"/>
              <w:jc w:val="right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8B3188" w:rsidTr="00F6079F">
        <w:trPr>
          <w:trHeight w:hRule="exact" w:val="31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PogrubienieTeksttreciArial85pt"/>
              </w:rPr>
              <w:t>ODBIORCY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PogrubienieTeksttreciArial85pt"/>
              </w:rPr>
              <w:t>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-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</w:t>
            </w:r>
            <w:proofErr w:type="spellStart"/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MSWiA</w:t>
            </w:r>
            <w:proofErr w:type="spellEnd"/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79F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w zakresie realizacji zadania udostępnienia Pani / Pana danych.</w:t>
            </w:r>
          </w:p>
        </w:tc>
      </w:tr>
      <w:tr w:rsidR="008B3188" w:rsidTr="00EA675B">
        <w:trPr>
          <w:trHeight w:hRule="exact" w:val="8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5pt"/>
              </w:rPr>
              <w:t>OKRES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5pt"/>
              </w:rPr>
              <w:t>PRZECHOWYWANIA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5pt"/>
              </w:rPr>
              <w:t>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9F" w:rsidRDefault="00F6079F" w:rsidP="00EA675B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160" w:lineRule="exact"/>
              <w:ind w:hanging="10"/>
              <w:jc w:val="both"/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</w:pPr>
          </w:p>
          <w:p w:rsidR="008B3188" w:rsidRPr="00EA675B" w:rsidRDefault="00F46407" w:rsidP="00EA675B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160" w:lineRule="exact"/>
              <w:ind w:hanging="10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Dane w rejestrze PESEL będą przetwarzane bezterminowo.</w:t>
            </w:r>
          </w:p>
        </w:tc>
      </w:tr>
      <w:tr w:rsidR="008B3188" w:rsidTr="00EA675B">
        <w:trPr>
          <w:trHeight w:hRule="exact" w:val="9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5pt"/>
              </w:rPr>
              <w:t>PRAWA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5pt"/>
              </w:rPr>
              <w:t>PODMIOTÓW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5pt"/>
              </w:rPr>
              <w:t>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8B3188" w:rsidTr="00EA675B">
        <w:trPr>
          <w:trHeight w:hRule="exact" w:val="12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5pt"/>
              </w:rPr>
              <w:t>PRAWO WNIESIENIA SKARGI DO ORGANU NADZORCZEGO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188" w:rsidRPr="00EA675B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8B3188" w:rsidTr="00EA675B">
        <w:trPr>
          <w:trHeight w:hRule="exact" w:val="26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PogrubienieTeksttreciArial95pt"/>
              </w:rPr>
              <w:t>ŹRÓDŁO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PogrubienieTeksttreciArial95pt"/>
              </w:rPr>
              <w:t>POCHODZENIA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PogrubienieTeksttreciArial95pt"/>
              </w:rPr>
              <w:t>DANYCH</w:t>
            </w:r>
          </w:p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PogrubienieTeksttreciArial95pt"/>
              </w:rPr>
              <w:t>OSOBOWYCH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124" w:rsidRPr="00EA675B" w:rsidRDefault="00F46407" w:rsidP="00EA675B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76" w:lineRule="auto"/>
              <w:ind w:right="160"/>
              <w:rPr>
                <w:rFonts w:eastAsia="Arial"/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Pani / Pana dane do rejestru PESEL </w:t>
            </w:r>
            <w:r w:rsidR="00CB6124"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wprowadzane są przez następujące organy:</w:t>
            </w:r>
          </w:p>
          <w:p w:rsidR="008B3188" w:rsidRPr="00EA675B" w:rsidRDefault="00F46407" w:rsidP="008C0363">
            <w:pPr>
              <w:pStyle w:val="Teksttreci0"/>
              <w:framePr w:w="86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kierownik urzędu stanu cywilnego sporządzający akt urodzenia, małżeństwa </w:t>
            </w:r>
            <w:r w:rsidR="008C0363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i zgonu oraz wprowadzający do tych aktów zmiany, a także wydający decyzję o zmianie imienia lub nazwiska,</w:t>
            </w:r>
          </w:p>
          <w:p w:rsidR="008B3188" w:rsidRPr="00EA675B" w:rsidRDefault="00F46407" w:rsidP="008C0363">
            <w:pPr>
              <w:pStyle w:val="Teksttreci0"/>
              <w:framePr w:w="86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organ gminy dokonujący rejestracji obowiązku meldunkowego,</w:t>
            </w:r>
          </w:p>
          <w:p w:rsidR="008B3188" w:rsidRPr="00EA675B" w:rsidRDefault="00F46407" w:rsidP="008C0363">
            <w:pPr>
              <w:pStyle w:val="Teksttreci0"/>
              <w:framePr w:w="86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organ gminy wydający lub unieważniający dowód osobisty,</w:t>
            </w:r>
          </w:p>
          <w:p w:rsidR="008B3188" w:rsidRPr="00EA675B" w:rsidRDefault="00F46407" w:rsidP="008C0363">
            <w:pPr>
              <w:pStyle w:val="Teksttreci0"/>
              <w:framePr w:w="86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wojewoda lub konsul RP wydający lub unieważniający paszport,</w:t>
            </w:r>
          </w:p>
          <w:p w:rsidR="008B3188" w:rsidRPr="00EA675B" w:rsidRDefault="00F46407" w:rsidP="008C0363">
            <w:pPr>
              <w:pStyle w:val="Teksttreci0"/>
              <w:framePr w:w="86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wojewoda lub minister właściwy do spraw wewnętrznych dokonujący zmian </w:t>
            </w:r>
            <w:r w:rsidR="008C0363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w zakresie nabycia lub utraty obywatelstwa polskiego.</w:t>
            </w:r>
          </w:p>
        </w:tc>
      </w:tr>
      <w:tr w:rsidR="008B3188" w:rsidTr="00EA675B">
        <w:trPr>
          <w:trHeight w:hRule="exact" w:val="10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188" w:rsidRDefault="00F46407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PogrubienieTeksttreciArial85pt"/>
              </w:rPr>
              <w:t>INFORMACJA O DOWOLNOŚCI LUB OBOWIĄZKU PODANIA DANYCH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9F" w:rsidRDefault="00F6079F" w:rsidP="00EA675B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160" w:lineRule="exact"/>
              <w:ind w:right="160"/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</w:pPr>
          </w:p>
          <w:p w:rsidR="008B3188" w:rsidRPr="00EA675B" w:rsidRDefault="00F46407" w:rsidP="00EA675B">
            <w:pPr>
              <w:pStyle w:val="Teksttreci0"/>
              <w:framePr w:w="8635" w:wrap="notBeside" w:vAnchor="text" w:hAnchor="text" w:xAlign="center" w:y="1"/>
              <w:shd w:val="clear" w:color="auto" w:fill="auto"/>
              <w:spacing w:line="160" w:lineRule="exact"/>
              <w:ind w:right="160"/>
              <w:rPr>
                <w:sz w:val="18"/>
                <w:szCs w:val="18"/>
              </w:rPr>
            </w:pPr>
            <w:r w:rsidRPr="00EA675B">
              <w:rPr>
                <w:rStyle w:val="TeksttreciArial8pt"/>
                <w:rFonts w:ascii="Times New Roman" w:hAnsi="Times New Roman" w:cs="Times New Roman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8B3188" w:rsidRPr="00CB6124" w:rsidRDefault="008B3188">
      <w:pPr>
        <w:rPr>
          <w:sz w:val="2"/>
          <w:szCs w:val="2"/>
        </w:rPr>
      </w:pPr>
    </w:p>
    <w:sectPr w:rsidR="008B3188" w:rsidRPr="00CB6124" w:rsidSect="008C0363">
      <w:type w:val="continuous"/>
      <w:pgSz w:w="11909" w:h="16838"/>
      <w:pgMar w:top="1421" w:right="1632" w:bottom="1134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63" w:rsidRDefault="008C0363">
      <w:r>
        <w:separator/>
      </w:r>
    </w:p>
  </w:endnote>
  <w:endnote w:type="continuationSeparator" w:id="0">
    <w:p w:rsidR="008C0363" w:rsidRDefault="008C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63" w:rsidRDefault="008C0363"/>
  </w:footnote>
  <w:footnote w:type="continuationSeparator" w:id="0">
    <w:p w:rsidR="008C0363" w:rsidRDefault="008C03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331"/>
    <w:multiLevelType w:val="multilevel"/>
    <w:tmpl w:val="7AE4E7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30220"/>
    <w:multiLevelType w:val="multilevel"/>
    <w:tmpl w:val="73C0F4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B7842"/>
    <w:multiLevelType w:val="multilevel"/>
    <w:tmpl w:val="AA90D9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6580E"/>
    <w:multiLevelType w:val="multilevel"/>
    <w:tmpl w:val="A20ACA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56EB6"/>
    <w:multiLevelType w:val="multilevel"/>
    <w:tmpl w:val="F34E94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C55D9"/>
    <w:multiLevelType w:val="multilevel"/>
    <w:tmpl w:val="5C5833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3188"/>
    <w:rsid w:val="00325C77"/>
    <w:rsid w:val="003F3811"/>
    <w:rsid w:val="004309A2"/>
    <w:rsid w:val="005B17C0"/>
    <w:rsid w:val="008B3188"/>
    <w:rsid w:val="008C0363"/>
    <w:rsid w:val="009719A8"/>
    <w:rsid w:val="00CB6124"/>
    <w:rsid w:val="00EA675B"/>
    <w:rsid w:val="00F23E04"/>
    <w:rsid w:val="00F46407"/>
    <w:rsid w:val="00F6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9A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09A2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30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Arial12pt">
    <w:name w:val="Pogrubienie;Tekst treści + Arial;12 pt"/>
    <w:basedOn w:val="Teksttreci"/>
    <w:rsid w:val="004309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Arial85pt">
    <w:name w:val="Pogrubienie;Tekst treści + Arial;8;5 pt"/>
    <w:basedOn w:val="Teksttreci"/>
    <w:rsid w:val="004309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Arial8pt">
    <w:name w:val="Tekst treści + Arial;8 pt"/>
    <w:basedOn w:val="Teksttreci"/>
    <w:rsid w:val="004309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Arial8pt0">
    <w:name w:val="Tekst treści + Arial;8 pt"/>
    <w:basedOn w:val="Teksttreci"/>
    <w:rsid w:val="004309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PogrubienieTeksttreciArial95pt">
    <w:name w:val="Pogrubienie;Tekst treści + Arial;9;5 pt"/>
    <w:basedOn w:val="Teksttreci"/>
    <w:rsid w:val="004309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Arial8pt1">
    <w:name w:val="Tekst treści + Arial;8 pt"/>
    <w:basedOn w:val="Teksttreci"/>
    <w:rsid w:val="004309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4309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12" Type="http://schemas.openxmlformats.org/officeDocument/2006/relationships/hyperlink" Target="mailto:iod@jakub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wi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jakub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Gogol</dc:creator>
  <cp:keywords/>
  <cp:lastModifiedBy>m.michalczyk</cp:lastModifiedBy>
  <cp:revision>5</cp:revision>
  <cp:lastPrinted>2018-06-06T08:18:00Z</cp:lastPrinted>
  <dcterms:created xsi:type="dcterms:W3CDTF">2018-06-04T13:38:00Z</dcterms:created>
  <dcterms:modified xsi:type="dcterms:W3CDTF">2018-06-06T08:21:00Z</dcterms:modified>
</cp:coreProperties>
</file>