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B9" w:rsidRDefault="00787DB9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1991"/>
        <w:gridCol w:w="5236"/>
        <w:gridCol w:w="1856"/>
      </w:tblGrid>
      <w:tr w:rsidR="00787DB9">
        <w:trPr>
          <w:trHeight w:val="1"/>
        </w:trPr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87DB9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</w:rPr>
            </w:pPr>
            <w:r>
              <w:object w:dxaOrig="1862" w:dyaOrig="1862">
                <v:rect id="rectole0000000000" o:spid="_x0000_i1025" style="width:93pt;height:93pt" o:ole="" o:preferrelative="t" stroked="f">
                  <v:imagedata r:id="rId5" o:title=""/>
                </v:rect>
                <o:OLEObject Type="Embed" ProgID="StaticMetafile" ShapeID="rectole0000000000" DrawAspect="Content" ObjectID="_1580208168" r:id="rId6"/>
              </w:object>
            </w:r>
          </w:p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Urząd Gminy Jakubów</w:t>
            </w:r>
          </w:p>
          <w:p w:rsidR="00787DB9" w:rsidRDefault="00787DB9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Urząd Gminy Jakubów</w:t>
            </w:r>
          </w:p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ul. Mińska 15, 05 - 306 Jakubów</w:t>
            </w:r>
          </w:p>
          <w:p w:rsidR="00787DB9" w:rsidRDefault="005D40EE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tel. 25-757-91-90,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fax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25 759-97-19</w:t>
            </w:r>
          </w:p>
          <w:p w:rsidR="00787DB9" w:rsidRDefault="00A16042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hyperlink r:id="rId7">
              <w:r w:rsidR="005D40EE">
                <w:rPr>
                  <w:rFonts w:ascii="Calibri" w:eastAsia="Calibri" w:hAnsi="Calibri" w:cs="Calibri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787DB9" w:rsidRDefault="005D40EE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mail: </w:t>
            </w:r>
            <w:hyperlink r:id="rId8">
              <w:r>
                <w:rPr>
                  <w:rFonts w:ascii="Calibri" w:eastAsia="Calibri" w:hAnsi="Calibri" w:cs="Calibri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Calibri" w:eastAsia="Calibri" w:hAnsi="Calibri" w:cs="Calibri"/>
                <w:color w:val="000080"/>
                <w:sz w:val="24"/>
                <w:u w:val="single"/>
              </w:rPr>
              <w:t>l</w:t>
            </w:r>
          </w:p>
          <w:p w:rsidR="00787DB9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87DB9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787DB9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787DB9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Karta usług</w:t>
            </w:r>
          </w:p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Nr </w:t>
            </w:r>
          </w:p>
          <w:p w:rsidR="00787DB9" w:rsidRDefault="00787DB9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787DB9" w:rsidRDefault="005D40E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ORO.</w:t>
            </w:r>
            <w:r w:rsidR="00025005">
              <w:rPr>
                <w:rFonts w:ascii="Calibri" w:eastAsia="Calibri" w:hAnsi="Calibri" w:cs="Calibri"/>
                <w:b/>
                <w:sz w:val="24"/>
              </w:rPr>
              <w:t>0143.</w:t>
            </w:r>
            <w:r>
              <w:rPr>
                <w:rFonts w:ascii="Calibri" w:eastAsia="Calibri" w:hAnsi="Calibri" w:cs="Calibri"/>
                <w:b/>
                <w:sz w:val="24"/>
              </w:rPr>
              <w:t>3.2013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787DB9" w:rsidRDefault="000662AB" w:rsidP="000662A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0662AB">
              <w:rPr>
                <w:rFonts w:eastAsia="Calibri" w:cs="Calibri"/>
                <w:b/>
                <w:sz w:val="28"/>
                <w:szCs w:val="28"/>
              </w:rPr>
              <w:t>Wydanie zaświadczenia z rejestru mieszkańców, rejestru zamieszkania cudzoziemców</w:t>
            </w:r>
            <w:r>
              <w:rPr>
                <w:rFonts w:eastAsia="Calibri" w:cs="Calibri"/>
                <w:b/>
                <w:sz w:val="24"/>
                <w:szCs w:val="24"/>
              </w:rPr>
              <w:t>.</w:t>
            </w:r>
          </w:p>
          <w:p w:rsidR="000662AB" w:rsidRPr="005D40EE" w:rsidRDefault="000662AB" w:rsidP="000662A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803"/>
        <w:gridCol w:w="2736"/>
        <w:gridCol w:w="2544"/>
      </w:tblGrid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Miejsce załatwienia sprawy: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R</w:t>
            </w:r>
            <w:r w:rsidR="00001916">
              <w:rPr>
                <w:rFonts w:eastAsia="Calibri" w:cs="Calibri"/>
                <w:sz w:val="24"/>
                <w:szCs w:val="24"/>
              </w:rPr>
              <w:t>eferat Organizacyjno - Administracyjny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 xml:space="preserve">Pokój nr 10, tel. 25 758 20 51 lub 25 758 24 03, e-mail: m.michalczyk@jakubow.pl                                                                                  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Godziny urzędowania: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 xml:space="preserve">                                       poniedziałek            7</w:t>
            </w:r>
            <w:r w:rsidRPr="005D40EE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 – 17</w:t>
            </w:r>
            <w:r w:rsidRPr="005D40E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 xml:space="preserve">                                       wtorek – piątek       7</w:t>
            </w:r>
            <w:r w:rsidRPr="005D40EE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 – 15</w:t>
            </w:r>
            <w:r w:rsidRPr="005D40EE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 xml:space="preserve">                                       czwartek                 </w:t>
            </w:r>
            <w:r w:rsidRPr="005D40EE">
              <w:rPr>
                <w:rFonts w:eastAsia="Calibri" w:cs="Calibri"/>
                <w:b/>
                <w:sz w:val="24"/>
                <w:szCs w:val="24"/>
              </w:rPr>
              <w:t>dzień wewnętrzny</w:t>
            </w:r>
          </w:p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001916" w:rsidRDefault="00001916" w:rsidP="00001916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Pr="00132331"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787DB9" w:rsidRPr="005D40EE" w:rsidRDefault="00787DB9" w:rsidP="00001916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Sposób załatwienia sprawy: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Zaświadczenie zostaje wydane na wniosek osoby, której dane dotyczą.</w:t>
            </w:r>
          </w:p>
          <w:p w:rsidR="00787DB9" w:rsidRPr="005D40EE" w:rsidRDefault="00787DB9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001916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01916">
              <w:rPr>
                <w:rFonts w:eastAsia="Calibri" w:cs="Calibri"/>
                <w:b/>
                <w:sz w:val="24"/>
                <w:szCs w:val="24"/>
              </w:rPr>
              <w:t>1</w:t>
            </w:r>
            <w:r w:rsidR="00F5439E">
              <w:rPr>
                <w:rFonts w:eastAsia="Calibri" w:cs="Calibri"/>
                <w:sz w:val="24"/>
                <w:szCs w:val="24"/>
              </w:rPr>
              <w:t xml:space="preserve">. Wniosek </w:t>
            </w:r>
            <w:r w:rsidR="005D40EE" w:rsidRPr="005D40EE">
              <w:rPr>
                <w:rFonts w:eastAsia="Calibri" w:cs="Calibri"/>
                <w:sz w:val="24"/>
                <w:szCs w:val="24"/>
              </w:rPr>
              <w:t>o wydanie zaświadczenia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  <w:p w:rsidR="00787DB9" w:rsidRDefault="00001916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01916">
              <w:rPr>
                <w:rFonts w:eastAsia="Calibri" w:cs="Calibri"/>
                <w:b/>
                <w:sz w:val="24"/>
                <w:szCs w:val="24"/>
              </w:rPr>
              <w:t>2.</w:t>
            </w:r>
            <w:r>
              <w:rPr>
                <w:rFonts w:eastAsia="Calibri" w:cs="Calibri"/>
                <w:sz w:val="24"/>
                <w:szCs w:val="24"/>
              </w:rPr>
              <w:t xml:space="preserve"> D</w:t>
            </w:r>
            <w:r w:rsidR="005D40EE" w:rsidRPr="005D40EE">
              <w:rPr>
                <w:rFonts w:eastAsia="Calibri" w:cs="Calibri"/>
                <w:sz w:val="24"/>
                <w:szCs w:val="24"/>
              </w:rPr>
              <w:t xml:space="preserve">owód osobisty (do wglądu), a w uzasadnionych przypadkach inny dokument </w:t>
            </w:r>
            <w:r>
              <w:rPr>
                <w:rFonts w:eastAsia="Calibri" w:cs="Calibri"/>
                <w:sz w:val="24"/>
                <w:szCs w:val="24"/>
              </w:rPr>
              <w:t xml:space="preserve">   </w:t>
            </w:r>
          </w:p>
          <w:p w:rsidR="00001916" w:rsidRDefault="00001916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</w:t>
            </w:r>
            <w:r w:rsidRPr="005D40EE">
              <w:rPr>
                <w:rFonts w:eastAsia="Calibri" w:cs="Calibri"/>
                <w:sz w:val="24"/>
                <w:szCs w:val="24"/>
              </w:rPr>
              <w:t>pozwalający na ustalenie tożsamości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  <w:p w:rsidR="000662AB" w:rsidRPr="005D40EE" w:rsidRDefault="000662AB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62AB">
              <w:rPr>
                <w:rFonts w:eastAsia="Calibri" w:cs="Calibri"/>
                <w:b/>
                <w:sz w:val="24"/>
                <w:szCs w:val="24"/>
              </w:rPr>
              <w:t>3.</w:t>
            </w:r>
            <w:r>
              <w:rPr>
                <w:rFonts w:eastAsia="Calibri" w:cs="Calibri"/>
                <w:sz w:val="24"/>
                <w:szCs w:val="24"/>
              </w:rPr>
              <w:t xml:space="preserve"> Dowód uiszczenia opłaty skarbowej.</w:t>
            </w:r>
          </w:p>
          <w:p w:rsidR="00787DB9" w:rsidRDefault="000662AB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62AB">
              <w:rPr>
                <w:rFonts w:eastAsia="Calibri" w:cs="Calibri"/>
                <w:b/>
                <w:sz w:val="24"/>
                <w:szCs w:val="24"/>
              </w:rPr>
              <w:t>4.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001916">
              <w:rPr>
                <w:rFonts w:eastAsia="Calibri" w:cs="Calibri"/>
                <w:sz w:val="24"/>
                <w:szCs w:val="24"/>
              </w:rPr>
              <w:t>P</w:t>
            </w:r>
            <w:r w:rsidR="005D40EE" w:rsidRPr="005D40EE">
              <w:rPr>
                <w:rFonts w:eastAsia="Calibri" w:cs="Calibri"/>
                <w:sz w:val="24"/>
                <w:szCs w:val="24"/>
              </w:rPr>
              <w:t xml:space="preserve">ełnomocnictwo – (jeżeli został ustanowiony pełnomocnik) udzielone na piśmie lub </w:t>
            </w:r>
          </w:p>
          <w:p w:rsidR="00001916" w:rsidRDefault="00001916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    </w:t>
            </w:r>
            <w:r w:rsidRPr="005D40EE">
              <w:rPr>
                <w:rFonts w:eastAsia="Calibri" w:cs="Calibri"/>
                <w:sz w:val="24"/>
                <w:szCs w:val="24"/>
              </w:rPr>
              <w:t>zgłoszone do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protokołu, po okazaniu przez pełnomocnika do wglądu jego dowodu </w:t>
            </w:r>
            <w:r>
              <w:rPr>
                <w:rFonts w:eastAsia="Calibri" w:cs="Calibri"/>
                <w:sz w:val="24"/>
                <w:szCs w:val="24"/>
              </w:rPr>
              <w:t xml:space="preserve">  </w:t>
            </w:r>
          </w:p>
          <w:p w:rsidR="00001916" w:rsidRDefault="00001916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</w:t>
            </w:r>
            <w:r w:rsidRPr="005D40EE">
              <w:rPr>
                <w:rFonts w:eastAsia="Calibri" w:cs="Calibri"/>
                <w:sz w:val="24"/>
                <w:szCs w:val="24"/>
              </w:rPr>
              <w:t>osobistego lub innego dokumentu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D40EE">
              <w:rPr>
                <w:rFonts w:eastAsia="Calibri" w:cs="Calibri"/>
                <w:sz w:val="24"/>
                <w:szCs w:val="24"/>
              </w:rPr>
              <w:t>potwierdzającego tożsamość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  <w:p w:rsidR="000662AB" w:rsidRDefault="000662AB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62AB">
              <w:rPr>
                <w:rFonts w:eastAsia="Calibri" w:cs="Calibri"/>
                <w:b/>
                <w:sz w:val="24"/>
                <w:szCs w:val="24"/>
              </w:rPr>
              <w:t>5.</w:t>
            </w:r>
            <w:r>
              <w:rPr>
                <w:rFonts w:eastAsia="Calibri" w:cs="Calibri"/>
                <w:sz w:val="24"/>
                <w:szCs w:val="24"/>
              </w:rPr>
              <w:t xml:space="preserve"> Tytuł prawny do lokalu – w przypadku uzyskania informacji o ilości osób zameldowanych </w:t>
            </w:r>
          </w:p>
          <w:p w:rsidR="000662AB" w:rsidRDefault="000662AB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    </w:t>
            </w:r>
            <w:r>
              <w:rPr>
                <w:rFonts w:eastAsia="Calibri" w:cs="Calibri"/>
                <w:sz w:val="24"/>
                <w:szCs w:val="24"/>
              </w:rPr>
              <w:t>w lokalu lub braku osób zameldowanych w lokalu.</w:t>
            </w:r>
          </w:p>
          <w:p w:rsidR="000662AB" w:rsidRPr="005D40EE" w:rsidRDefault="000662AB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001916" w:rsidRPr="005D40EE" w:rsidRDefault="00001916" w:rsidP="00001916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lastRenderedPageBreak/>
              <w:t>Formularz do pobrania: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F5439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Wniosek</w:t>
            </w:r>
            <w:r w:rsidR="00001916">
              <w:rPr>
                <w:rFonts w:eastAsia="Calibri" w:cs="Calibri"/>
                <w:sz w:val="24"/>
                <w:szCs w:val="24"/>
              </w:rPr>
              <w:t xml:space="preserve"> o wydanie zaświadczenia można pobrać w Urzędzie Gminy </w:t>
            </w:r>
            <w:r w:rsidR="005D40EE" w:rsidRPr="005D40EE">
              <w:rPr>
                <w:rFonts w:eastAsia="Calibri" w:cs="Calibri"/>
                <w:sz w:val="24"/>
                <w:szCs w:val="24"/>
              </w:rPr>
              <w:t>– pokój nr 10, bądź skorzystać z załączonego wzoru wniosku.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– </w:t>
            </w:r>
            <w:r w:rsidR="000662AB">
              <w:rPr>
                <w:rFonts w:eastAsia="Calibri" w:cs="Calibri"/>
                <w:sz w:val="24"/>
                <w:szCs w:val="24"/>
              </w:rPr>
              <w:t xml:space="preserve">opłata skarbowa </w:t>
            </w:r>
            <w:r w:rsidRPr="005D40EE">
              <w:rPr>
                <w:rFonts w:eastAsia="Calibri" w:cs="Calibri"/>
                <w:sz w:val="24"/>
                <w:szCs w:val="24"/>
              </w:rPr>
              <w:t>za wydanie zaświadczenia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Nie podlega opłacie skarbowej wydanie zaświadczenia w sprawach wymienionych w art. 2 ust. 1 ustawy z dnia 16 listopada 2006r. o opłacie skarbowej (Dz. U. z 2014r., poz. 1628).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5D40EE">
              <w:rPr>
                <w:rFonts w:eastAsia="Calibri" w:cs="Calibri"/>
                <w:sz w:val="24"/>
                <w:szCs w:val="24"/>
              </w:rPr>
              <w:t>– opłata skarb</w:t>
            </w:r>
            <w:r w:rsidR="00365963">
              <w:rPr>
                <w:rFonts w:eastAsia="Calibri" w:cs="Calibri"/>
                <w:sz w:val="24"/>
                <w:szCs w:val="24"/>
              </w:rPr>
              <w:t>owa za złożenie pełnomocnictwa</w:t>
            </w:r>
            <w:r w:rsidR="00D5689B">
              <w:rPr>
                <w:rFonts w:eastAsia="Calibri" w:cs="Calibri"/>
                <w:sz w:val="24"/>
                <w:szCs w:val="24"/>
              </w:rPr>
              <w:t>. Opłacie skarbowej nie podlega pełnomocnictwo udzielone małżonkowi, wstępnemu, zstępnemu lub rodzeństwu.</w:t>
            </w:r>
          </w:p>
          <w:p w:rsidR="00787DB9" w:rsidRPr="005D40EE" w:rsidRDefault="00787DB9" w:rsidP="00001916">
            <w:p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D5689B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* 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Opłaty dokonuje się na konto bankowe Urzędu Gminy: </w:t>
            </w:r>
          </w:p>
          <w:p w:rsidR="00787DB9" w:rsidRPr="005D40EE" w:rsidRDefault="00D5689B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</w:t>
            </w:r>
            <w:r w:rsidR="005D40EE" w:rsidRPr="005D40EE">
              <w:rPr>
                <w:rFonts w:eastAsia="Calibri" w:cs="Calibri"/>
                <w:sz w:val="24"/>
                <w:szCs w:val="24"/>
              </w:rPr>
              <w:t xml:space="preserve">61 9226 0005 0050 0294 2000 </w:t>
            </w:r>
            <w:r w:rsidR="005D40EE">
              <w:rPr>
                <w:rFonts w:eastAsia="Calibri" w:cs="Calibri"/>
                <w:sz w:val="24"/>
                <w:szCs w:val="24"/>
              </w:rPr>
              <w:t xml:space="preserve">  </w:t>
            </w:r>
            <w:r w:rsidR="005D40EE" w:rsidRPr="005D40EE">
              <w:rPr>
                <w:rFonts w:eastAsia="Calibri" w:cs="Calibri"/>
                <w:sz w:val="24"/>
                <w:szCs w:val="24"/>
              </w:rPr>
              <w:t>0010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Tryb ustawowy przewiduje termin d</w:t>
            </w:r>
            <w:r w:rsidR="00F5439E">
              <w:rPr>
                <w:rFonts w:eastAsia="Calibri" w:cs="Calibri"/>
                <w:sz w:val="24"/>
                <w:szCs w:val="24"/>
              </w:rPr>
              <w:t>o 7 dni od daty złożenia wniosku</w:t>
            </w:r>
            <w:r w:rsidRPr="005D40EE">
              <w:rPr>
                <w:rFonts w:eastAsia="Calibri" w:cs="Calibri"/>
                <w:sz w:val="24"/>
                <w:szCs w:val="24"/>
              </w:rPr>
              <w:t>, jednak w większości przypadków wydawane są</w:t>
            </w:r>
            <w:r w:rsidR="00F5439E">
              <w:rPr>
                <w:rFonts w:eastAsia="Calibri" w:cs="Calibri"/>
                <w:sz w:val="24"/>
                <w:szCs w:val="24"/>
              </w:rPr>
              <w:t xml:space="preserve"> od razu w dniu złożenia wniosku</w:t>
            </w:r>
            <w:r w:rsidRPr="005D40EE">
              <w:rPr>
                <w:rFonts w:eastAsia="Calibri" w:cs="Calibri"/>
                <w:sz w:val="24"/>
                <w:szCs w:val="24"/>
              </w:rPr>
              <w:t>.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 xml:space="preserve">Na postanowienie odmawiające wydania zaświadczenia przysługuje </w:t>
            </w:r>
            <w:r w:rsidR="00D5689B">
              <w:rPr>
                <w:rFonts w:eastAsia="Calibri" w:cs="Calibri"/>
                <w:sz w:val="24"/>
                <w:szCs w:val="24"/>
              </w:rPr>
              <w:t>zażalenie. Zażalenie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 wnosi się </w:t>
            </w:r>
            <w:r w:rsidR="00D5689B">
              <w:rPr>
                <w:rFonts w:eastAsia="Calibri" w:cs="Calibri"/>
                <w:sz w:val="24"/>
                <w:szCs w:val="24"/>
              </w:rPr>
              <w:t xml:space="preserve">do Wojewody Mazowieckiego za pośrednictwem Wójta Gminy Jakubów               </w:t>
            </w:r>
            <w:r w:rsidRPr="005D40EE">
              <w:rPr>
                <w:rFonts w:eastAsia="Calibri" w:cs="Calibri"/>
                <w:sz w:val="24"/>
                <w:szCs w:val="24"/>
              </w:rPr>
              <w:t>w terminie 7 dni od dnia doręczenia postanowienia stronie.</w:t>
            </w:r>
          </w:p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Podstawa prawna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</w:p>
          <w:p w:rsidR="00787DB9" w:rsidRPr="00D5689B" w:rsidRDefault="005D40EE" w:rsidP="00D5689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D5689B">
              <w:rPr>
                <w:rFonts w:eastAsia="Calibri" w:cs="Calibri"/>
                <w:color w:val="222222"/>
                <w:sz w:val="24"/>
                <w:szCs w:val="24"/>
              </w:rPr>
              <w:t>Ustawa o ewidencji lu</w:t>
            </w:r>
            <w:r w:rsidR="00D5689B" w:rsidRPr="00D5689B">
              <w:rPr>
                <w:rFonts w:eastAsia="Calibri" w:cs="Calibri"/>
                <w:color w:val="222222"/>
                <w:sz w:val="24"/>
                <w:szCs w:val="24"/>
              </w:rPr>
              <w:t>dności z dnia 24 września 2010 roku (Dz. U. z 2016r., poz. 722</w:t>
            </w:r>
            <w:r w:rsidRPr="00D5689B"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="00D5689B" w:rsidRPr="00D5689B">
              <w:rPr>
                <w:rFonts w:eastAsia="Calibri" w:cs="Calibri"/>
                <w:color w:val="222222"/>
                <w:sz w:val="24"/>
                <w:szCs w:val="24"/>
              </w:rPr>
              <w:t xml:space="preserve">        </w:t>
            </w:r>
          </w:p>
          <w:p w:rsidR="00D5689B" w:rsidRPr="00D5689B" w:rsidRDefault="00D5689B" w:rsidP="00D5689B">
            <w:pPr>
              <w:pStyle w:val="Akapitzlist"/>
              <w:spacing w:after="0" w:line="240" w:lineRule="auto"/>
              <w:ind w:left="47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5D40EE">
              <w:rPr>
                <w:rFonts w:eastAsia="Calibri" w:cs="Calibri"/>
                <w:color w:val="222222"/>
                <w:sz w:val="24"/>
                <w:szCs w:val="24"/>
              </w:rPr>
              <w:t>ze zm.)</w:t>
            </w:r>
          </w:p>
          <w:p w:rsidR="00D5689B" w:rsidRPr="00412408" w:rsidRDefault="00D5689B" w:rsidP="004124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D5689B">
              <w:rPr>
                <w:rFonts w:eastAsia="Calibri" w:cs="Calibri"/>
                <w:color w:val="222222"/>
                <w:sz w:val="24"/>
                <w:szCs w:val="24"/>
              </w:rPr>
              <w:t xml:space="preserve">Ustawa z dn. 14 czerwca 1960 roku - </w:t>
            </w:r>
            <w:r w:rsidR="005D40EE" w:rsidRPr="00D5689B">
              <w:rPr>
                <w:rFonts w:eastAsia="Calibri" w:cs="Calibri"/>
                <w:color w:val="222222"/>
                <w:sz w:val="24"/>
                <w:szCs w:val="24"/>
              </w:rPr>
              <w:t xml:space="preserve">Kodeks Postępowania Administracyjnego </w:t>
            </w:r>
            <w:r w:rsidR="00412408">
              <w:rPr>
                <w:rFonts w:eastAsia="Calibri" w:cs="Calibri"/>
                <w:color w:val="222222"/>
                <w:sz w:val="24"/>
                <w:szCs w:val="24"/>
              </w:rPr>
              <w:t xml:space="preserve">                    </w:t>
            </w:r>
            <w:r w:rsidR="005D40EE" w:rsidRPr="00D5689B">
              <w:rPr>
                <w:rFonts w:eastAsia="Calibri" w:cs="Calibri"/>
                <w:color w:val="222222"/>
                <w:sz w:val="24"/>
                <w:szCs w:val="24"/>
              </w:rPr>
              <w:t xml:space="preserve">(Dz. U. </w:t>
            </w:r>
            <w:r w:rsidRPr="00D5689B"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412408">
              <w:rPr>
                <w:rFonts w:eastAsia="Calibri" w:cs="Calibri"/>
                <w:color w:val="222222"/>
                <w:sz w:val="24"/>
                <w:szCs w:val="24"/>
              </w:rPr>
              <w:t>z 2017 r., poz. 1257 ze zm.)</w:t>
            </w:r>
          </w:p>
          <w:p w:rsidR="00787DB9" w:rsidRPr="005D40EE" w:rsidRDefault="007A05D8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7A05D8">
              <w:rPr>
                <w:rFonts w:eastAsia="Calibri" w:cs="Calibri"/>
                <w:b/>
                <w:color w:val="000000"/>
                <w:sz w:val="24"/>
                <w:szCs w:val="24"/>
              </w:rPr>
              <w:t>3.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="00412408">
              <w:rPr>
                <w:rFonts w:eastAsia="Calibri" w:cs="Calibri"/>
                <w:color w:val="000000"/>
                <w:sz w:val="24"/>
                <w:szCs w:val="24"/>
              </w:rPr>
              <w:t xml:space="preserve"> Ustawa z dnia 16 listopada 2006 roku</w:t>
            </w:r>
            <w:r w:rsidR="005D40EE" w:rsidRPr="005D40EE">
              <w:rPr>
                <w:rFonts w:eastAsia="Calibri" w:cs="Calibri"/>
                <w:color w:val="000000"/>
                <w:sz w:val="24"/>
                <w:szCs w:val="24"/>
              </w:rPr>
              <w:t xml:space="preserve"> o </w:t>
            </w:r>
            <w:r w:rsidR="00412408">
              <w:rPr>
                <w:rFonts w:eastAsia="Calibri" w:cs="Calibri"/>
                <w:color w:val="000000"/>
                <w:sz w:val="24"/>
                <w:szCs w:val="24"/>
              </w:rPr>
              <w:t>opłacie skarbowej (Dz. U. z 2016r. poz. 1827</w:t>
            </w:r>
            <w:r w:rsidR="005D40EE" w:rsidRPr="005D40EE">
              <w:rPr>
                <w:rFonts w:eastAsia="Calibri" w:cs="Calibri"/>
                <w:color w:val="000000"/>
                <w:sz w:val="24"/>
                <w:szCs w:val="24"/>
              </w:rPr>
              <w:t>)</w:t>
            </w:r>
          </w:p>
          <w:p w:rsidR="005D40EE" w:rsidRPr="005D40EE" w:rsidRDefault="005D40EE" w:rsidP="00412408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Informacje dodatkowe</w:t>
            </w:r>
          </w:p>
        </w:tc>
      </w:tr>
      <w:tr w:rsidR="00787DB9" w:rsidRPr="005D40E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7DB9" w:rsidRPr="005D40EE" w:rsidRDefault="00787DB9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412408" w:rsidRDefault="00412408" w:rsidP="00412408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Organ administracji publicznej wydaje zaświadczenie na żądanie osoby ubiegającej </w:t>
            </w:r>
            <w:r w:rsidR="00EF2A76">
              <w:rPr>
                <w:rFonts w:eastAsia="Calibri" w:cs="Calibri"/>
                <w:sz w:val="24"/>
                <w:szCs w:val="24"/>
              </w:rPr>
              <w:t xml:space="preserve">           </w:t>
            </w:r>
            <w:r>
              <w:rPr>
                <w:rFonts w:eastAsia="Calibri" w:cs="Calibri"/>
                <w:sz w:val="24"/>
                <w:szCs w:val="24"/>
              </w:rPr>
              <w:t xml:space="preserve">się </w:t>
            </w:r>
            <w:r w:rsidR="00C956D5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o jego wydanie. Zaświadczenie wydaje się wówczas gdy:</w:t>
            </w:r>
          </w:p>
          <w:p w:rsidR="00412408" w:rsidRDefault="00412408" w:rsidP="00412408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- urzędowego potwierdzenia określonych faktów lub stanu prawnego wymaga przepis </w:t>
            </w:r>
          </w:p>
          <w:p w:rsidR="00C956D5" w:rsidRDefault="00C956D5" w:rsidP="00412408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prawa,</w:t>
            </w:r>
          </w:p>
          <w:p w:rsidR="00412408" w:rsidRDefault="00412408" w:rsidP="00412408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 osoba ubiega się o zaświadczenie ze względu</w:t>
            </w:r>
            <w:r w:rsidR="00C956D5">
              <w:rPr>
                <w:rFonts w:eastAsia="Calibri" w:cs="Calibri"/>
                <w:sz w:val="24"/>
                <w:szCs w:val="24"/>
              </w:rPr>
              <w:t xml:space="preserve"> na swój interes prawny w urzędowym </w:t>
            </w:r>
          </w:p>
          <w:p w:rsidR="00C956D5" w:rsidRPr="005D40EE" w:rsidRDefault="00C956D5" w:rsidP="00412408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potwierdzeniu określonych faktów lub stanu prawnego.</w:t>
            </w: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Wniosek składa się osobiście lub pr</w:t>
            </w:r>
            <w:r w:rsidR="00EF2A76">
              <w:rPr>
                <w:rFonts w:eastAsia="Calibri" w:cs="Calibri"/>
                <w:sz w:val="24"/>
                <w:szCs w:val="24"/>
              </w:rPr>
              <w:t xml:space="preserve">zez pełnomocnika legitymującego                                    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się pełnomocnictwem udzielonym w formie, o której mowa w art. 33 § 2 ustawy z dnia 14 </w:t>
            </w:r>
            <w:r w:rsidRPr="005D40EE">
              <w:rPr>
                <w:rFonts w:eastAsia="Calibri" w:cs="Calibri"/>
                <w:sz w:val="24"/>
                <w:szCs w:val="24"/>
              </w:rPr>
              <w:lastRenderedPageBreak/>
              <w:t xml:space="preserve">czerwca 1960r. – Kodeks postępowania administracyjnego </w:t>
            </w:r>
            <w:r w:rsidR="00412408">
              <w:rPr>
                <w:rFonts w:eastAsia="Calibri" w:cs="Calibri"/>
                <w:sz w:val="24"/>
                <w:szCs w:val="24"/>
              </w:rPr>
              <w:t>(Dz. U. z 2017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r. </w:t>
            </w:r>
            <w:r w:rsidR="00412408">
              <w:rPr>
                <w:rFonts w:eastAsia="Calibri" w:cs="Calibri"/>
                <w:sz w:val="24"/>
                <w:szCs w:val="24"/>
              </w:rPr>
              <w:t>poz. 1257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 </w:t>
            </w:r>
            <w:r w:rsidR="00EF2A76">
              <w:rPr>
                <w:rFonts w:eastAsia="Calibri" w:cs="Calibri"/>
                <w:sz w:val="24"/>
                <w:szCs w:val="24"/>
              </w:rPr>
              <w:t xml:space="preserve">          </w:t>
            </w:r>
            <w:r w:rsidRPr="005D40EE">
              <w:rPr>
                <w:rFonts w:eastAsia="Calibri" w:cs="Calibri"/>
                <w:sz w:val="24"/>
                <w:szCs w:val="24"/>
              </w:rPr>
              <w:t>ze zm.) po okazaniu przez pełnomocnika do wglądu jego dowodu osobistego lub innego dokumentu potwierdzającego tożsamość.</w:t>
            </w:r>
          </w:p>
          <w:p w:rsidR="00787DB9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 xml:space="preserve">Wniosek można złożyć w formie pisemnej lub w formie dokumentu elektronicznego przy wykorzystaniu środków komunikacji elektronicznej, na zasadach określonych w ustawie </w:t>
            </w:r>
            <w:r w:rsidR="00EF2A76">
              <w:rPr>
                <w:rFonts w:eastAsia="Calibri" w:cs="Calibri"/>
                <w:sz w:val="24"/>
                <w:szCs w:val="24"/>
              </w:rPr>
              <w:t xml:space="preserve">     </w:t>
            </w:r>
            <w:r w:rsidRPr="005D40EE">
              <w:rPr>
                <w:rFonts w:eastAsia="Calibri" w:cs="Calibri"/>
                <w:sz w:val="24"/>
                <w:szCs w:val="24"/>
              </w:rPr>
              <w:t xml:space="preserve">z dnia 17 lutego 2005 r. o informatyzacji działalności podmiotów realizujących zadania </w:t>
            </w:r>
            <w:r w:rsidR="00412408">
              <w:rPr>
                <w:rFonts w:eastAsia="Calibri" w:cs="Calibri"/>
                <w:sz w:val="24"/>
                <w:szCs w:val="24"/>
              </w:rPr>
              <w:t>publiczne</w:t>
            </w:r>
            <w:r w:rsidRPr="005D40EE">
              <w:rPr>
                <w:rFonts w:eastAsia="Calibri" w:cs="Calibri"/>
                <w:sz w:val="24"/>
                <w:szCs w:val="24"/>
              </w:rPr>
              <w:t>.</w:t>
            </w:r>
          </w:p>
          <w:p w:rsidR="00787DB9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Zaświadczenie jest przekazywane w formie odpowiadającej złożonemu wnioskowi.</w:t>
            </w:r>
          </w:p>
          <w:p w:rsidR="00787DB9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sz w:val="24"/>
                <w:szCs w:val="24"/>
              </w:rPr>
              <w:t>Za osobę nieposiadającą zdolności do czynności prawnych lub posiadającą ograniczoną zdolność do czynności prawnych wniosek składa jej przedstawiciel ustawowy, opiekun prawny lub inna osoba sprawująca nad nią faktyczną opiekę w miejscu ich wspólnego pobytu.</w:t>
            </w:r>
          </w:p>
          <w:p w:rsidR="005D40EE" w:rsidRPr="005D40EE" w:rsidRDefault="005D40EE" w:rsidP="005D40EE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787DB9" w:rsidRPr="005D40EE">
        <w:trPr>
          <w:trHeight w:val="1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lastRenderedPageBreak/>
              <w:t>Sporządziła:</w:t>
            </w:r>
          </w:p>
          <w:p w:rsidR="00787DB9" w:rsidRDefault="007A05D8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Monika Michalczyk</w:t>
            </w:r>
          </w:p>
          <w:p w:rsidR="007A05D8" w:rsidRPr="005D40EE" w:rsidRDefault="00C956D5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15.02.2018</w:t>
            </w:r>
            <w:r w:rsidR="007A05D8">
              <w:rPr>
                <w:rFonts w:eastAsia="Calibri" w:cs="Calibri"/>
                <w:b/>
                <w:sz w:val="24"/>
                <w:szCs w:val="24"/>
              </w:rPr>
              <w:t>r.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05D8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 xml:space="preserve">Sprawdził: 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Kierownik Referatu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Justyna Miłaczewska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05D8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 xml:space="preserve">Zatwierdził: 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Wójt</w:t>
            </w:r>
          </w:p>
          <w:p w:rsidR="00787DB9" w:rsidRPr="005D40EE" w:rsidRDefault="005D40EE" w:rsidP="005D40E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D40EE">
              <w:rPr>
                <w:rFonts w:eastAsia="Calibri" w:cs="Calibri"/>
                <w:b/>
                <w:sz w:val="24"/>
                <w:szCs w:val="24"/>
              </w:rPr>
              <w:t>Hanna Wocial</w:t>
            </w:r>
          </w:p>
        </w:tc>
      </w:tr>
    </w:tbl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Pr="005D40EE" w:rsidRDefault="00787DB9" w:rsidP="005D40EE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DB9" w:rsidRDefault="00787DB9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sectPr w:rsidR="00787DB9" w:rsidSect="002E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5208"/>
    <w:multiLevelType w:val="hybridMultilevel"/>
    <w:tmpl w:val="ED906BAA"/>
    <w:lvl w:ilvl="0" w:tplc="6C102550">
      <w:numFmt w:val="bullet"/>
      <w:lvlText w:val=""/>
      <w:lvlJc w:val="left"/>
      <w:pPr>
        <w:ind w:left="473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5F173080"/>
    <w:multiLevelType w:val="hybridMultilevel"/>
    <w:tmpl w:val="DD08F8C4"/>
    <w:lvl w:ilvl="0" w:tplc="64209F9E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7DB9"/>
    <w:rsid w:val="00001916"/>
    <w:rsid w:val="00025005"/>
    <w:rsid w:val="000662AB"/>
    <w:rsid w:val="002E707D"/>
    <w:rsid w:val="00365963"/>
    <w:rsid w:val="003E16B5"/>
    <w:rsid w:val="00412408"/>
    <w:rsid w:val="005D40EE"/>
    <w:rsid w:val="00787DB9"/>
    <w:rsid w:val="007A05D8"/>
    <w:rsid w:val="00A16042"/>
    <w:rsid w:val="00C956D5"/>
    <w:rsid w:val="00D5689B"/>
    <w:rsid w:val="00EF1AF4"/>
    <w:rsid w:val="00EF2A76"/>
    <w:rsid w:val="00F5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Michalczyk</dc:creator>
  <cp:lastModifiedBy>m.michalczyk</cp:lastModifiedBy>
  <cp:revision>5</cp:revision>
  <cp:lastPrinted>2018-02-15T12:49:00Z</cp:lastPrinted>
  <dcterms:created xsi:type="dcterms:W3CDTF">2018-02-15T12:26:00Z</dcterms:created>
  <dcterms:modified xsi:type="dcterms:W3CDTF">2018-02-15T12:56:00Z</dcterms:modified>
</cp:coreProperties>
</file>