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62BB" w:rsidRPr="0026377E" w:rsidRDefault="00FC62BB" w:rsidP="00FC62BB">
      <w:pPr>
        <w:jc w:val="center"/>
        <w:rPr>
          <w:rFonts w:cs="Times New Roman"/>
          <w:b/>
          <w:sz w:val="28"/>
          <w:szCs w:val="28"/>
        </w:rPr>
      </w:pPr>
      <w:r w:rsidRPr="0026377E">
        <w:rPr>
          <w:rFonts w:cs="Times New Roman"/>
          <w:b/>
          <w:sz w:val="28"/>
          <w:szCs w:val="28"/>
        </w:rPr>
        <w:t>KARTA ZGŁOSZENIA W KONKURSIE</w:t>
      </w:r>
    </w:p>
    <w:p w:rsidR="00FC62BB" w:rsidRPr="0026377E" w:rsidRDefault="00FC62BB" w:rsidP="00FC62BB">
      <w:pPr>
        <w:jc w:val="center"/>
        <w:rPr>
          <w:rFonts w:cs="Times New Roman"/>
          <w:b/>
          <w:sz w:val="28"/>
          <w:szCs w:val="28"/>
        </w:rPr>
      </w:pPr>
      <w:r w:rsidRPr="0026377E">
        <w:rPr>
          <w:rFonts w:cs="Times New Roman"/>
          <w:b/>
          <w:sz w:val="28"/>
          <w:szCs w:val="28"/>
        </w:rPr>
        <w:t>,,NAJLEPSZE CI</w:t>
      </w:r>
      <w:r w:rsidR="00D95A31" w:rsidRPr="0026377E">
        <w:rPr>
          <w:rFonts w:cs="Times New Roman"/>
          <w:b/>
          <w:sz w:val="28"/>
          <w:szCs w:val="28"/>
        </w:rPr>
        <w:t>A</w:t>
      </w:r>
      <w:r w:rsidRPr="0026377E">
        <w:rPr>
          <w:rFonts w:cs="Times New Roman"/>
          <w:b/>
          <w:sz w:val="28"/>
          <w:szCs w:val="28"/>
        </w:rPr>
        <w:t>STO W GMINIE JAKUBÓW’’</w:t>
      </w:r>
    </w:p>
    <w:p w:rsidR="00FC62BB" w:rsidRDefault="00FC62BB" w:rsidP="0026377E">
      <w:pPr>
        <w:jc w:val="center"/>
        <w:rPr>
          <w:rFonts w:cs="Times New Roman"/>
          <w:b/>
          <w:sz w:val="28"/>
          <w:szCs w:val="28"/>
        </w:rPr>
      </w:pPr>
      <w:r w:rsidRPr="0026377E">
        <w:rPr>
          <w:rFonts w:cs="Times New Roman"/>
          <w:b/>
          <w:sz w:val="28"/>
          <w:szCs w:val="28"/>
        </w:rPr>
        <w:t>W DNIU 2</w:t>
      </w:r>
      <w:r w:rsidR="0026377E" w:rsidRPr="0026377E">
        <w:rPr>
          <w:rFonts w:cs="Times New Roman"/>
          <w:b/>
          <w:sz w:val="28"/>
          <w:szCs w:val="28"/>
        </w:rPr>
        <w:t>6</w:t>
      </w:r>
      <w:r w:rsidRPr="0026377E">
        <w:rPr>
          <w:rFonts w:cs="Times New Roman"/>
          <w:b/>
          <w:sz w:val="28"/>
          <w:szCs w:val="28"/>
        </w:rPr>
        <w:t>.08.201</w:t>
      </w:r>
      <w:r w:rsidR="0026377E" w:rsidRPr="0026377E">
        <w:rPr>
          <w:rFonts w:cs="Times New Roman"/>
          <w:b/>
          <w:sz w:val="28"/>
          <w:szCs w:val="28"/>
        </w:rPr>
        <w:t>8</w:t>
      </w:r>
      <w:r w:rsidRPr="0026377E">
        <w:rPr>
          <w:rFonts w:cs="Times New Roman"/>
          <w:b/>
          <w:sz w:val="28"/>
          <w:szCs w:val="28"/>
        </w:rPr>
        <w:t>r.</w:t>
      </w:r>
    </w:p>
    <w:p w:rsidR="00AC3464" w:rsidRPr="0026377E" w:rsidRDefault="00AC3464" w:rsidP="0026377E">
      <w:pPr>
        <w:jc w:val="center"/>
        <w:rPr>
          <w:rFonts w:cs="Times New Roman"/>
          <w:b/>
          <w:sz w:val="28"/>
          <w:szCs w:val="28"/>
        </w:rPr>
      </w:pPr>
    </w:p>
    <w:p w:rsidR="00FC62BB" w:rsidRPr="00AC3464" w:rsidRDefault="00FC62BB" w:rsidP="00FC62BB">
      <w:pPr>
        <w:pStyle w:val="Akapitzlist"/>
        <w:numPr>
          <w:ilvl w:val="0"/>
          <w:numId w:val="1"/>
        </w:numPr>
        <w:spacing w:line="600" w:lineRule="auto"/>
        <w:rPr>
          <w:rFonts w:cs="Times New Roman"/>
          <w:b/>
          <w:sz w:val="24"/>
          <w:szCs w:val="24"/>
        </w:rPr>
      </w:pPr>
      <w:r w:rsidRPr="00AC3464">
        <w:rPr>
          <w:rFonts w:cs="Times New Roman"/>
          <w:b/>
          <w:sz w:val="24"/>
          <w:szCs w:val="24"/>
        </w:rPr>
        <w:t>IMIĘ I NAZWISKO ………………………………………………………………………………………………</w:t>
      </w:r>
      <w:r w:rsidR="00AC3464" w:rsidRPr="00AC3464">
        <w:rPr>
          <w:rFonts w:cs="Times New Roman"/>
          <w:b/>
          <w:sz w:val="24"/>
          <w:szCs w:val="24"/>
        </w:rPr>
        <w:t>…</w:t>
      </w:r>
    </w:p>
    <w:p w:rsidR="00FC62BB" w:rsidRPr="00AC3464" w:rsidRDefault="00AC3464" w:rsidP="00FC62BB">
      <w:pPr>
        <w:pStyle w:val="Akapitzlist"/>
        <w:numPr>
          <w:ilvl w:val="0"/>
          <w:numId w:val="1"/>
        </w:numPr>
        <w:spacing w:line="600" w:lineRule="auto"/>
        <w:rPr>
          <w:rFonts w:cs="Times New Roman"/>
          <w:b/>
          <w:sz w:val="24"/>
          <w:szCs w:val="24"/>
        </w:rPr>
      </w:pPr>
      <w:r w:rsidRPr="00AC3464">
        <w:rPr>
          <w:rFonts w:cs="Times New Roman"/>
          <w:b/>
          <w:sz w:val="24"/>
          <w:szCs w:val="24"/>
        </w:rPr>
        <w:t>ADRES (NAZWA S</w:t>
      </w:r>
      <w:r w:rsidR="0026377E" w:rsidRPr="00AC3464">
        <w:rPr>
          <w:rFonts w:cs="Times New Roman"/>
          <w:b/>
          <w:sz w:val="24"/>
          <w:szCs w:val="24"/>
        </w:rPr>
        <w:t>OŁECTWA)</w:t>
      </w:r>
      <w:r w:rsidR="00FC62BB" w:rsidRPr="00AC3464">
        <w:rPr>
          <w:rFonts w:cs="Times New Roman"/>
          <w:b/>
          <w:sz w:val="24"/>
          <w:szCs w:val="24"/>
        </w:rPr>
        <w:t>…………………………………………………………………………</w:t>
      </w:r>
      <w:r w:rsidRPr="00AC3464">
        <w:rPr>
          <w:rFonts w:cs="Times New Roman"/>
          <w:b/>
          <w:sz w:val="24"/>
          <w:szCs w:val="24"/>
        </w:rPr>
        <w:t>……..</w:t>
      </w:r>
    </w:p>
    <w:p w:rsidR="00FC62BB" w:rsidRPr="00AC3464" w:rsidRDefault="00FC62BB" w:rsidP="00FC62BB">
      <w:pPr>
        <w:pStyle w:val="Akapitzlist"/>
        <w:numPr>
          <w:ilvl w:val="0"/>
          <w:numId w:val="1"/>
        </w:numPr>
        <w:spacing w:line="600" w:lineRule="auto"/>
        <w:rPr>
          <w:rFonts w:cs="Times New Roman"/>
          <w:b/>
          <w:sz w:val="24"/>
          <w:szCs w:val="24"/>
        </w:rPr>
      </w:pPr>
      <w:r w:rsidRPr="00AC3464">
        <w:rPr>
          <w:rFonts w:cs="Times New Roman"/>
          <w:b/>
          <w:sz w:val="24"/>
          <w:szCs w:val="24"/>
        </w:rPr>
        <w:t>TELEFON DO UCZESTNIKA …………………………………………………………………………………..</w:t>
      </w:r>
    </w:p>
    <w:p w:rsidR="00FC62BB" w:rsidRPr="00AC3464" w:rsidRDefault="00FC62BB" w:rsidP="00FC62BB">
      <w:pPr>
        <w:pStyle w:val="Akapitzlist"/>
        <w:numPr>
          <w:ilvl w:val="0"/>
          <w:numId w:val="1"/>
        </w:numPr>
        <w:spacing w:line="600" w:lineRule="auto"/>
        <w:rPr>
          <w:rFonts w:cs="Times New Roman"/>
          <w:b/>
          <w:sz w:val="24"/>
          <w:szCs w:val="24"/>
        </w:rPr>
      </w:pPr>
      <w:r w:rsidRPr="00AC3464">
        <w:rPr>
          <w:rFonts w:cs="Times New Roman"/>
          <w:b/>
          <w:sz w:val="24"/>
          <w:szCs w:val="24"/>
        </w:rPr>
        <w:t>NAZWA CIASTA ………………………………………………………………………………………………...</w:t>
      </w:r>
    </w:p>
    <w:p w:rsidR="00FC62BB" w:rsidRPr="00AC3464" w:rsidRDefault="00FC62BB" w:rsidP="00FC62BB">
      <w:pPr>
        <w:pStyle w:val="Akapitzlist"/>
        <w:numPr>
          <w:ilvl w:val="0"/>
          <w:numId w:val="1"/>
        </w:numPr>
        <w:spacing w:line="600" w:lineRule="auto"/>
        <w:rPr>
          <w:rFonts w:cs="Times New Roman"/>
          <w:b/>
          <w:sz w:val="24"/>
          <w:szCs w:val="24"/>
        </w:rPr>
      </w:pPr>
      <w:r w:rsidRPr="00AC3464">
        <w:rPr>
          <w:rFonts w:cs="Times New Roman"/>
          <w:b/>
          <w:sz w:val="24"/>
          <w:szCs w:val="24"/>
        </w:rPr>
        <w:t>FORMA (BLACHA</w:t>
      </w:r>
      <w:r w:rsidR="005408F8" w:rsidRPr="00AC3464">
        <w:rPr>
          <w:rFonts w:cs="Times New Roman"/>
          <w:b/>
          <w:sz w:val="24"/>
          <w:szCs w:val="24"/>
        </w:rPr>
        <w:t>/</w:t>
      </w:r>
      <w:r w:rsidRPr="00AC3464">
        <w:rPr>
          <w:rFonts w:cs="Times New Roman"/>
          <w:b/>
          <w:sz w:val="24"/>
          <w:szCs w:val="24"/>
        </w:rPr>
        <w:t>TORTOWNICA) ………………………………………………………………………..</w:t>
      </w:r>
    </w:p>
    <w:p w:rsidR="0026377E" w:rsidRPr="00AC3464" w:rsidRDefault="0026377E" w:rsidP="0026377E">
      <w:pPr>
        <w:pStyle w:val="Akapitzlist"/>
        <w:numPr>
          <w:ilvl w:val="0"/>
          <w:numId w:val="1"/>
        </w:numPr>
        <w:tabs>
          <w:tab w:val="left" w:pos="2410"/>
        </w:tabs>
        <w:spacing w:line="240" w:lineRule="auto"/>
        <w:rPr>
          <w:rFonts w:cs="Times New Roman"/>
          <w:b/>
          <w:bCs/>
          <w:sz w:val="24"/>
          <w:szCs w:val="24"/>
        </w:rPr>
      </w:pPr>
      <w:r w:rsidRPr="00AC3464">
        <w:rPr>
          <w:rFonts w:cs="Times New Roman"/>
          <w:b/>
          <w:bCs/>
          <w:sz w:val="24"/>
          <w:szCs w:val="24"/>
        </w:rPr>
        <w:t xml:space="preserve">OŚWIADCZENIE O WYRAŻENIU ZGODY </w:t>
      </w:r>
    </w:p>
    <w:p w:rsidR="007F4C7D" w:rsidRPr="007F4C7D" w:rsidRDefault="0026377E" w:rsidP="007F4C7D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F4C7D">
        <w:rPr>
          <w:rFonts w:cs="Times New Roman"/>
          <w:sz w:val="20"/>
          <w:szCs w:val="20"/>
        </w:rPr>
        <w:t>Wyrażam zgodę na przetwarzanie</w:t>
      </w:r>
      <w:r w:rsidR="00AC3464" w:rsidRPr="007F4C7D">
        <w:rPr>
          <w:rFonts w:cs="Times New Roman"/>
          <w:sz w:val="20"/>
          <w:szCs w:val="20"/>
        </w:rPr>
        <w:t xml:space="preserve"> moich  danych osobowych</w:t>
      </w:r>
      <w:r w:rsidRPr="007F4C7D">
        <w:rPr>
          <w:rFonts w:cs="Times New Roman"/>
          <w:sz w:val="20"/>
          <w:szCs w:val="20"/>
        </w:rPr>
        <w:t xml:space="preserve"> oraz publikację wizerunku, zgodnie z Rozporządzeniem Parlamentu Europejskiego 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4C7D">
        <w:rPr>
          <w:rFonts w:cs="Times New Roman"/>
          <w:sz w:val="20"/>
          <w:szCs w:val="20"/>
        </w:rPr>
        <w:t>publ</w:t>
      </w:r>
      <w:proofErr w:type="spellEnd"/>
      <w:r w:rsidRPr="007F4C7D">
        <w:rPr>
          <w:rFonts w:cs="Times New Roman"/>
          <w:sz w:val="20"/>
          <w:szCs w:val="20"/>
        </w:rPr>
        <w:t>. Dz. Urz. UE L Nr 119, s. 1, w  konkursie kulinarnym ,,Najlepsze ciasto w Gminie Jakubów’’ podczas Dożynek Gminnych w dniu 26 sierpnia 2018r.</w:t>
      </w:r>
      <w:r w:rsidR="007F4C7D" w:rsidRPr="007F4C7D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F4C7D" w:rsidRPr="007F4C7D" w:rsidRDefault="007F4C7D" w:rsidP="007F4C7D">
      <w:pPr>
        <w:pStyle w:val="Akapitzlist"/>
        <w:numPr>
          <w:ilvl w:val="0"/>
          <w:numId w:val="1"/>
        </w:numPr>
        <w:rPr>
          <w:rFonts w:eastAsia="Times New Roman" w:cs="Times New Roman"/>
          <w:b/>
          <w:sz w:val="18"/>
          <w:szCs w:val="18"/>
          <w:lang w:eastAsia="pl-PL"/>
        </w:rPr>
      </w:pPr>
      <w:r w:rsidRPr="007F4C7D">
        <w:rPr>
          <w:rFonts w:eastAsia="Times New Roman" w:cs="Times New Roman"/>
          <w:b/>
          <w:sz w:val="18"/>
          <w:szCs w:val="18"/>
          <w:lang w:eastAsia="pl-PL"/>
        </w:rPr>
        <w:t>KLAUZULA  INFORMACYJNA  O  PRZETWARZANIU   DANYCH  OSOBOWYCH</w:t>
      </w:r>
    </w:p>
    <w:p w:rsidR="007F4C7D" w:rsidRPr="007F4C7D" w:rsidRDefault="007F4C7D" w:rsidP="007F4C7D">
      <w:pPr>
        <w:spacing w:after="0"/>
        <w:ind w:firstLine="708"/>
        <w:jc w:val="both"/>
        <w:rPr>
          <w:rFonts w:eastAsia="Times New Roman" w:cs="Times New Roman"/>
          <w:sz w:val="18"/>
          <w:szCs w:val="18"/>
          <w:lang w:eastAsia="pl-PL"/>
        </w:rPr>
      </w:pPr>
      <w:r w:rsidRPr="007F4C7D">
        <w:rPr>
          <w:rFonts w:eastAsia="Times New Roman" w:cs="Times New Roman"/>
          <w:sz w:val="18"/>
          <w:szCs w:val="18"/>
          <w:lang w:eastAsia="pl-PL"/>
        </w:rPr>
        <w:t>Zgodnie z art. 13 i art. 14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 Wójt Gminy Jakubów informuje, że z dniem 25 maja 2018 roku:</w:t>
      </w:r>
    </w:p>
    <w:p w:rsidR="007F4C7D" w:rsidRPr="007F4C7D" w:rsidRDefault="007F4C7D" w:rsidP="007F4C7D">
      <w:pPr>
        <w:pStyle w:val="1"/>
        <w:spacing w:after="0" w:afterAutospacing="0" w:line="276" w:lineRule="auto"/>
        <w:rPr>
          <w:rFonts w:asciiTheme="minorHAnsi" w:hAnsiTheme="minorHAnsi"/>
          <w:sz w:val="18"/>
          <w:szCs w:val="18"/>
        </w:rPr>
      </w:pPr>
      <w:bookmarkStart w:id="0" w:name="_Hlk514859308"/>
      <w:r w:rsidRPr="007F4C7D">
        <w:rPr>
          <w:rFonts w:asciiTheme="minorHAnsi" w:hAnsiTheme="minorHAnsi"/>
          <w:sz w:val="18"/>
          <w:szCs w:val="18"/>
        </w:rPr>
        <w:t xml:space="preserve">Administratorem Pani/Pana danych osobowych przetwarzanych w Urzędzie Gminy Jakubów jest: </w:t>
      </w:r>
      <w:r w:rsidRPr="007F4C7D">
        <w:rPr>
          <w:rFonts w:asciiTheme="minorHAnsi" w:hAnsiTheme="minorHAnsi"/>
          <w:b/>
          <w:sz w:val="18"/>
          <w:szCs w:val="18"/>
        </w:rPr>
        <w:t>Wójt Gminy Jakubów, ul. Mińska 15, 05-306 Jakubów</w:t>
      </w:r>
      <w:r w:rsidRPr="007F4C7D">
        <w:rPr>
          <w:rFonts w:asciiTheme="minorHAnsi" w:hAnsiTheme="minorHAnsi"/>
          <w:sz w:val="18"/>
          <w:szCs w:val="18"/>
        </w:rPr>
        <w:t>;</w:t>
      </w:r>
    </w:p>
    <w:p w:rsidR="007F4C7D" w:rsidRPr="007F4C7D" w:rsidRDefault="007F4C7D" w:rsidP="007F4C7D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b/>
          <w:sz w:val="18"/>
          <w:szCs w:val="18"/>
          <w:u w:val="single"/>
        </w:rPr>
      </w:pPr>
      <w:r w:rsidRPr="007F4C7D">
        <w:rPr>
          <w:rFonts w:asciiTheme="minorHAnsi" w:hAnsiTheme="minorHAnsi"/>
          <w:sz w:val="18"/>
          <w:szCs w:val="18"/>
        </w:rPr>
        <w:t xml:space="preserve">Jeśli ma Pani/Pan pytania dotyczące sposobu i zakresu przetwarzania Pani/Pana danych osobowych w zakresie działania Urzędu Gminy Jakubów, a także przysługujących Pani/Panu uprawnień, może się Pani/Pan skontaktować się z Inspektorem Ochrony Danych Osobowych na adres poczty elektronicznej </w:t>
      </w:r>
      <w:r w:rsidRPr="007F4C7D">
        <w:rPr>
          <w:rFonts w:asciiTheme="minorHAnsi" w:hAnsiTheme="minorHAnsi"/>
          <w:b/>
          <w:sz w:val="18"/>
          <w:szCs w:val="18"/>
          <w:u w:val="single"/>
        </w:rPr>
        <w:t>iod@jakubow.pl</w:t>
      </w:r>
    </w:p>
    <w:p w:rsidR="007F4C7D" w:rsidRPr="007F4C7D" w:rsidRDefault="007F4C7D" w:rsidP="007F4C7D">
      <w:pPr>
        <w:pStyle w:val="NormalnyWeb"/>
        <w:numPr>
          <w:ilvl w:val="0"/>
          <w:numId w:val="2"/>
        </w:numPr>
        <w:spacing w:line="276" w:lineRule="auto"/>
        <w:jc w:val="both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 xml:space="preserve">Administrator przetwarza Pani/Pana dane osobowe na </w:t>
      </w:r>
      <w:r w:rsidRPr="007F4C7D">
        <w:rPr>
          <w:rFonts w:asciiTheme="minorHAnsi" w:hAnsiTheme="minorHAnsi"/>
          <w:b/>
          <w:sz w:val="18"/>
          <w:szCs w:val="18"/>
        </w:rPr>
        <w:t>podstawie obowiązujących przepisów prawa, zawartych umów, na podstawie udzielonej zgody.</w:t>
      </w:r>
    </w:p>
    <w:p w:rsidR="007F4C7D" w:rsidRPr="007F4C7D" w:rsidRDefault="007F4C7D" w:rsidP="007F4C7D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Pani/Pana dane osobowe przetwarzane są w celu/celach:</w:t>
      </w:r>
    </w:p>
    <w:p w:rsidR="007F4C7D" w:rsidRPr="007F4C7D" w:rsidRDefault="007F4C7D" w:rsidP="007F4C7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wypełnienia obowiązków prawnych ciążących na  Urzędzie Gminy Jakubów,</w:t>
      </w:r>
    </w:p>
    <w:p w:rsidR="007F4C7D" w:rsidRPr="007F4C7D" w:rsidRDefault="007F4C7D" w:rsidP="007F4C7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realizacji umów zawartych z kontrahentami,</w:t>
      </w:r>
    </w:p>
    <w:p w:rsidR="007F4C7D" w:rsidRPr="007F4C7D" w:rsidRDefault="007F4C7D" w:rsidP="007F4C7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w pozostałych przypadkach Pani/Pana dane osobowe przetwarzane są wyłącznie na podstawie wcześniej udzielonej zgody w zakresie i celu określonym w treści zgody.</w:t>
      </w:r>
    </w:p>
    <w:p w:rsidR="007F4C7D" w:rsidRPr="007F4C7D" w:rsidRDefault="007F4C7D" w:rsidP="007F4C7D">
      <w:pPr>
        <w:pStyle w:val="1"/>
        <w:spacing w:before="0" w:beforeAutospacing="0" w:after="0" w:afterAutospacing="0" w:line="276" w:lineRule="auto"/>
        <w:ind w:left="0" w:firstLine="0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W związku z przetwarzaniem danych w celach o których mowa w pkt 4 odbiorcami Pani/Pana danych osobowych mogą być:</w:t>
      </w:r>
    </w:p>
    <w:p w:rsidR="007F4C7D" w:rsidRPr="007F4C7D" w:rsidRDefault="007F4C7D" w:rsidP="00766442">
      <w:pPr>
        <w:pStyle w:val="1"/>
        <w:numPr>
          <w:ilvl w:val="1"/>
          <w:numId w:val="2"/>
        </w:numPr>
        <w:spacing w:line="276" w:lineRule="auto"/>
        <w:ind w:left="142" w:hanging="142"/>
        <w:jc w:val="left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 xml:space="preserve">organy władzy publicznej oraz podmioty wykonujące zadania publiczne lub działające na zlecenie organów władzy publicznej, w zakresie i w celach, które wynikają </w:t>
      </w:r>
      <w:bookmarkStart w:id="1" w:name="_GoBack"/>
      <w:bookmarkEnd w:id="1"/>
      <w:r w:rsidRPr="007F4C7D">
        <w:rPr>
          <w:rFonts w:asciiTheme="minorHAnsi" w:hAnsiTheme="minorHAnsi"/>
          <w:sz w:val="18"/>
          <w:szCs w:val="18"/>
        </w:rPr>
        <w:t>z przepisów powszechnie obowiązującego prawa,</w:t>
      </w:r>
    </w:p>
    <w:p w:rsidR="007F4C7D" w:rsidRPr="007F4C7D" w:rsidRDefault="007F4C7D" w:rsidP="007F4C7D">
      <w:pPr>
        <w:pStyle w:val="1"/>
        <w:numPr>
          <w:ilvl w:val="1"/>
          <w:numId w:val="2"/>
        </w:numPr>
        <w:tabs>
          <w:tab w:val="left" w:pos="284"/>
        </w:tabs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inne podmioty, które na podstawie stosownych umów podpisanych z Gminą Jakubów bądź Urzędem Gminy Jakubów przetwarzają dane osobowe dla których Administratorem jest Wójt Gminy Jakubów.</w:t>
      </w:r>
    </w:p>
    <w:p w:rsidR="007F4C7D" w:rsidRPr="007F4C7D" w:rsidRDefault="007F4C7D" w:rsidP="007F4C7D">
      <w:pPr>
        <w:pStyle w:val="1"/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Pani/Pana dane osobowe będą przechowywane przez okres niezbędny do realizacji celów określonych w pkt 4, a po tym czasie przez okres oraz w zakresie wymaganym przez przepisy powszechnie obowiązującego prawa.</w:t>
      </w:r>
    </w:p>
    <w:p w:rsidR="007F4C7D" w:rsidRPr="007F4C7D" w:rsidRDefault="007F4C7D" w:rsidP="007F4C7D">
      <w:pPr>
        <w:pStyle w:val="1"/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 xml:space="preserve">W związku z przetwarzaniem Pani/Pana danych osobowych przysługują Pani/Panu następujące uprawnienia: </w:t>
      </w:r>
    </w:p>
    <w:p w:rsidR="007F4C7D" w:rsidRPr="007F4C7D" w:rsidRDefault="007F4C7D" w:rsidP="007F4C7D">
      <w:pPr>
        <w:pStyle w:val="1"/>
        <w:numPr>
          <w:ilvl w:val="1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prawo dostępu do danych osobowych, w tym prawo do uzyskania kopii tych danych,</w:t>
      </w:r>
    </w:p>
    <w:p w:rsidR="007F4C7D" w:rsidRPr="007F4C7D" w:rsidRDefault="007F4C7D" w:rsidP="007F4C7D">
      <w:pPr>
        <w:pStyle w:val="1"/>
        <w:numPr>
          <w:ilvl w:val="1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lastRenderedPageBreak/>
        <w:t>prawo do żądania sprostowania (poprawiania) danych osobowych – w przypadku gdy dane są nieprawidłowe lub niekompletne,</w:t>
      </w:r>
    </w:p>
    <w:p w:rsidR="007F4C7D" w:rsidRPr="007F4C7D" w:rsidRDefault="007F4C7D" w:rsidP="007F4C7D">
      <w:pPr>
        <w:pStyle w:val="1"/>
        <w:numPr>
          <w:ilvl w:val="1"/>
          <w:numId w:val="2"/>
        </w:numPr>
        <w:spacing w:before="0" w:beforeAutospacing="0" w:after="0" w:afterAutospacing="0"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prawo do żądania usunięcia danych osobowych (tzw. prawo do bycia zapomnianym), w przypadku gdy: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dane nie są już niezbędne do celów, dla których były zebrane lub w inny sposób przetwarzane,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osoba, której dane dotyczą, wniosła sprzeciw wobec przetwarzania danych osobowych,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osoba, której dane dotyczą wycofała zgodę na przetwarzanie danych osobowych, która jest podstawą przetwarzania danych i nie ma innej podstawy prawnej przetwarzania danych,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dane osobowe przetwarzane są niezgodnie z prawem,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before="0" w:beforeAutospacing="0" w:after="0" w:afterAutospacing="0"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dane osobowe muszą być usunięte w celu wywiązania się z obowiązku wynikającego z przepisów prawa,</w:t>
      </w:r>
    </w:p>
    <w:p w:rsidR="007F4C7D" w:rsidRPr="007F4C7D" w:rsidRDefault="007F4C7D" w:rsidP="007F4C7D">
      <w:pPr>
        <w:pStyle w:val="1"/>
        <w:numPr>
          <w:ilvl w:val="1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prawo do żądania ograniczenia przetwarzania danych osobowych – w przypadku, gdy: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osoba, której dane dotyczą kwestionuje prawidłowość danych osobowych,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 xml:space="preserve">przetwarzanie danych jest niezgodne z prawem, a osoba, której dane dotyczą, sprzeciwia się usunięciu danych, żądając </w:t>
      </w:r>
      <w:r>
        <w:rPr>
          <w:rFonts w:asciiTheme="minorHAnsi" w:hAnsiTheme="minorHAnsi"/>
          <w:sz w:val="18"/>
          <w:szCs w:val="18"/>
        </w:rPr>
        <w:t xml:space="preserve">               </w:t>
      </w:r>
      <w:r w:rsidRPr="007F4C7D">
        <w:rPr>
          <w:rFonts w:asciiTheme="minorHAnsi" w:hAnsiTheme="minorHAnsi"/>
          <w:sz w:val="18"/>
          <w:szCs w:val="18"/>
        </w:rPr>
        <w:t>w zamian ich ograniczenia,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Administrator nie potrzebuje już danych dla swoich celów, ale osoba, której dane dotyczą, potrzebuje ich do ustalenia, obrony lub dochodzenia roszczeń,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osoba, której dane dotyczą, wniosła sprzeciw wobec przetwarzania danych, do czasu ustalenia czy prawnie uzasadnione podstawy po stronie administratora są nadrzędne wobec podstawy sprzeciwu,</w:t>
      </w:r>
    </w:p>
    <w:p w:rsidR="007F4C7D" w:rsidRPr="007F4C7D" w:rsidRDefault="007F4C7D" w:rsidP="007F4C7D">
      <w:pPr>
        <w:pStyle w:val="1"/>
        <w:numPr>
          <w:ilvl w:val="1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prawo do przenoszenia danych – w przypadku gdy łącznie spełnione są następujące przesłanki: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przetwarzanie danych odbywa się na podstawie umowy zawartej z osobą, której dane dotyczą lub na podstawie zgody wyrażonej przez tą osobę,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przetwarzanie odbywa się w sposób zautomatyzowany,</w:t>
      </w:r>
    </w:p>
    <w:p w:rsidR="007F4C7D" w:rsidRPr="007F4C7D" w:rsidRDefault="007F4C7D" w:rsidP="007F4C7D">
      <w:pPr>
        <w:pStyle w:val="1"/>
        <w:numPr>
          <w:ilvl w:val="1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prawo sprzeciwu wobec przetwarzania danych – w przypadku gdy łącznie spełnione są następujące przesłanki: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zaistnieją przyczyny związane z Pani/Pana szczególną sytuacją, w przypadku przetwarzania danych na podstawie zadania realizowanego w interesie publicznym lub w ramach sprawowania władzy publicznej przez Administratora,</w:t>
      </w:r>
    </w:p>
    <w:p w:rsidR="007F4C7D" w:rsidRPr="007F4C7D" w:rsidRDefault="007F4C7D" w:rsidP="007F4C7D">
      <w:pPr>
        <w:pStyle w:val="1"/>
        <w:numPr>
          <w:ilvl w:val="2"/>
          <w:numId w:val="2"/>
        </w:numPr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 xml:space="preserve">przetwarzanie jest niezbędne do celów wynikających z prawnie uzasadnionych interesów realizowanych przez Administratora lub przez stronę trzecią, z wyjątkiem sytuacji, w których nadrzędny charakter wobec tych interesów mają interesy lub podstawowe prawa i wolności osoby, której dane dotyczą, wymagające ochrony danych osobowych, w szczególności gdy osoba, której dane dotyczą jest dzieckiem. </w:t>
      </w:r>
    </w:p>
    <w:p w:rsidR="007F4C7D" w:rsidRPr="007F4C7D" w:rsidRDefault="007F4C7D" w:rsidP="007F4C7D">
      <w:pPr>
        <w:pStyle w:val="1"/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W sytuacji, gdy przetwarzanie danych osobowych odbywa się na podstawie zgody osoby, której dane dotyczą, podanie przez Panią/Pana danych osobowych Administratorowi ma charakter dobrowolny.</w:t>
      </w:r>
    </w:p>
    <w:p w:rsidR="007F4C7D" w:rsidRPr="007F4C7D" w:rsidRDefault="007F4C7D" w:rsidP="007F4C7D">
      <w:pPr>
        <w:pStyle w:val="1"/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 xml:space="preserve">W przypadku gdy przetwarzanie danych osobowych odbywa się na podstawie zgody osoby na przetwarzanie danych osobowych (art. 6 ust. 1 lit a RODO), przysługuje Pani/Panu prawo do cofnięcia tej zgody w dowolnym momencie. Cofnięcie to nie ma wpływu na zgodność przetwarzania, którego dokonano na podstawie zgody przed jej cofnięciem, </w:t>
      </w:r>
      <w:r>
        <w:rPr>
          <w:rFonts w:asciiTheme="minorHAnsi" w:hAnsiTheme="minorHAnsi"/>
          <w:sz w:val="18"/>
          <w:szCs w:val="18"/>
        </w:rPr>
        <w:t xml:space="preserve">                                                 </w:t>
      </w:r>
      <w:r w:rsidRPr="007F4C7D">
        <w:rPr>
          <w:rFonts w:asciiTheme="minorHAnsi" w:hAnsiTheme="minorHAnsi"/>
          <w:sz w:val="18"/>
          <w:szCs w:val="18"/>
        </w:rPr>
        <w:t xml:space="preserve">z obowiązującym prawem. </w:t>
      </w:r>
    </w:p>
    <w:p w:rsidR="007F4C7D" w:rsidRPr="007F4C7D" w:rsidRDefault="007F4C7D" w:rsidP="007F4C7D">
      <w:pPr>
        <w:pStyle w:val="1"/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W przypadku powzięcia informacji o niezgodnym z prawem przetwarzaniu Pani/Pana danych osobowych, przysługuje Pani/Panu prawo wniesienia skargi do organu nadzorczego właściwego w sprawach ochrony danych osobowych.</w:t>
      </w:r>
    </w:p>
    <w:p w:rsidR="007F4C7D" w:rsidRPr="007F4C7D" w:rsidRDefault="007F4C7D" w:rsidP="007F4C7D">
      <w:pPr>
        <w:pStyle w:val="1"/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Podanie przez Panią/Pana danych osobowych jest obowiązkowe, w sytuacji gdy przesłankę przetwarzania danych osobowych stanowi przepis prawa lub zawarta między stronami umowa.</w:t>
      </w:r>
    </w:p>
    <w:p w:rsidR="007F4C7D" w:rsidRPr="007F4C7D" w:rsidRDefault="007F4C7D" w:rsidP="007F4C7D">
      <w:pPr>
        <w:pStyle w:val="1"/>
        <w:spacing w:line="276" w:lineRule="auto"/>
        <w:ind w:left="142" w:hanging="142"/>
        <w:rPr>
          <w:rFonts w:asciiTheme="minorHAnsi" w:hAnsiTheme="minorHAnsi"/>
          <w:sz w:val="18"/>
          <w:szCs w:val="18"/>
        </w:rPr>
      </w:pPr>
      <w:r w:rsidRPr="007F4C7D">
        <w:rPr>
          <w:rFonts w:asciiTheme="minorHAnsi" w:hAnsiTheme="minorHAnsi"/>
          <w:sz w:val="18"/>
          <w:szCs w:val="18"/>
        </w:rPr>
        <w:t>Pani/Pana dane mogą być przetwarzane w sposób zautomatyzowany i nie będą profilowane.</w:t>
      </w:r>
      <w:bookmarkEnd w:id="0"/>
    </w:p>
    <w:p w:rsidR="007F4C7D" w:rsidRPr="007F4C7D" w:rsidRDefault="007F4C7D" w:rsidP="007F4C7D">
      <w:pPr>
        <w:ind w:left="142" w:hanging="142"/>
        <w:jc w:val="both"/>
        <w:rPr>
          <w:rFonts w:eastAsia="Times New Roman" w:cs="Times New Roman"/>
          <w:sz w:val="18"/>
          <w:szCs w:val="18"/>
          <w:lang w:eastAsia="pl-PL"/>
        </w:rPr>
      </w:pPr>
    </w:p>
    <w:p w:rsidR="0026377E" w:rsidRPr="007F4C7D" w:rsidRDefault="007F4C7D" w:rsidP="007F4C7D">
      <w:pPr>
        <w:spacing w:after="0"/>
        <w:ind w:left="5103" w:hanging="5103"/>
        <w:jc w:val="both"/>
        <w:rPr>
          <w:rFonts w:cs="Times New Roman"/>
          <w:sz w:val="18"/>
          <w:szCs w:val="18"/>
        </w:rPr>
      </w:pPr>
      <w:r w:rsidRPr="007F4C7D">
        <w:rPr>
          <w:rFonts w:cs="Times New Roman"/>
          <w:sz w:val="18"/>
          <w:szCs w:val="18"/>
        </w:rPr>
        <w:t xml:space="preserve">                                                                                   .</w:t>
      </w:r>
      <w:r>
        <w:rPr>
          <w:rFonts w:cs="Times New Roman"/>
          <w:sz w:val="18"/>
          <w:szCs w:val="18"/>
        </w:rPr>
        <w:t xml:space="preserve">                                                        ……………………………..……………………………………………………</w:t>
      </w:r>
      <w:r w:rsidRPr="007F4C7D">
        <w:rPr>
          <w:rFonts w:cs="Times New Roman"/>
          <w:sz w:val="18"/>
          <w:szCs w:val="18"/>
        </w:rPr>
        <w:t xml:space="preserve">                                                                                     </w:t>
      </w:r>
      <w:r>
        <w:rPr>
          <w:rFonts w:cs="Times New Roman"/>
          <w:sz w:val="18"/>
          <w:szCs w:val="18"/>
        </w:rPr>
        <w:t xml:space="preserve">                       </w:t>
      </w:r>
      <w:r w:rsidRPr="007F4C7D">
        <w:rPr>
          <w:rFonts w:cs="Times New Roman"/>
          <w:sz w:val="18"/>
          <w:szCs w:val="18"/>
        </w:rPr>
        <w:t>podpis osoby informowanej potwierdzający                                                       zapoznanie się z treścią niniejszej informacji</w:t>
      </w:r>
    </w:p>
    <w:sectPr w:rsidR="0026377E" w:rsidRPr="007F4C7D" w:rsidSect="007F4C7D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87AA2"/>
    <w:multiLevelType w:val="hybridMultilevel"/>
    <w:tmpl w:val="EEFAA4BA"/>
    <w:lvl w:ilvl="0" w:tplc="991AFA2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2928B9"/>
    <w:multiLevelType w:val="hybridMultilevel"/>
    <w:tmpl w:val="640C96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6A47D27"/>
    <w:multiLevelType w:val="multilevel"/>
    <w:tmpl w:val="A4943394"/>
    <w:lvl w:ilvl="0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1593" w:hanging="181"/>
      </w:pPr>
      <w:rPr>
        <w:rFonts w:ascii="Cambria" w:hAnsi="Cambria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2BB"/>
    <w:rsid w:val="0026377E"/>
    <w:rsid w:val="005408F8"/>
    <w:rsid w:val="00766442"/>
    <w:rsid w:val="007F4C7D"/>
    <w:rsid w:val="00AC3464"/>
    <w:rsid w:val="00AC70CC"/>
    <w:rsid w:val="00CA66F4"/>
    <w:rsid w:val="00D220BC"/>
    <w:rsid w:val="00D95A31"/>
    <w:rsid w:val="00FC6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72C96A-C142-40D2-9418-01C0C375B1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C62B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5A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5A31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semiHidden/>
    <w:unhideWhenUsed/>
    <w:rsid w:val="007F4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1">
    <w:name w:val="1."/>
    <w:basedOn w:val="NormalnyWeb"/>
    <w:qFormat/>
    <w:rsid w:val="007F4C7D"/>
    <w:pPr>
      <w:numPr>
        <w:numId w:val="2"/>
      </w:numPr>
      <w:jc w:val="both"/>
    </w:pPr>
    <w:rPr>
      <w:rFonts w:asciiTheme="majorHAnsi" w:hAnsiTheme="maj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1002</Words>
  <Characters>6018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Klepacka</dc:creator>
  <cp:keywords/>
  <dc:description/>
  <cp:lastModifiedBy>Ewa Klepacka</cp:lastModifiedBy>
  <cp:revision>8</cp:revision>
  <cp:lastPrinted>2018-07-19T10:27:00Z</cp:lastPrinted>
  <dcterms:created xsi:type="dcterms:W3CDTF">2018-07-18T12:42:00Z</dcterms:created>
  <dcterms:modified xsi:type="dcterms:W3CDTF">2018-07-19T10:28:00Z</dcterms:modified>
</cp:coreProperties>
</file>