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8D398D" w14:textId="77777777" w:rsidR="001752A1" w:rsidRDefault="001752A1" w:rsidP="001752A1">
      <w:r>
        <w:t xml:space="preserve">                     </w:t>
      </w:r>
    </w:p>
    <w:p w14:paraId="62E5B9F3" w14:textId="77777777" w:rsidR="001752A1" w:rsidRDefault="00D20EC0" w:rsidP="001752A1">
      <w:pPr>
        <w:jc w:val="center"/>
        <w:rPr>
          <w:b/>
        </w:rPr>
      </w:pPr>
      <w:r w:rsidRPr="0052610D">
        <w:rPr>
          <w:b/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2F45DEAC" wp14:editId="267C3398">
            <wp:simplePos x="0" y="0"/>
            <wp:positionH relativeFrom="margin">
              <wp:posOffset>3476625</wp:posOffset>
            </wp:positionH>
            <wp:positionV relativeFrom="paragraph">
              <wp:posOffset>15240</wp:posOffset>
            </wp:positionV>
            <wp:extent cx="2009775" cy="1052830"/>
            <wp:effectExtent l="0" t="0" r="9525" b="0"/>
            <wp:wrapTight wrapText="bothSides">
              <wp:wrapPolygon edited="0">
                <wp:start x="7780" y="0"/>
                <wp:lineTo x="409" y="4299"/>
                <wp:lineTo x="0" y="11334"/>
                <wp:lineTo x="0" y="16024"/>
                <wp:lineTo x="5118" y="18760"/>
                <wp:lineTo x="4709" y="19542"/>
                <wp:lineTo x="4709" y="21105"/>
                <wp:lineTo x="7985" y="21105"/>
                <wp:lineTo x="21498" y="19932"/>
                <wp:lineTo x="21498" y="13288"/>
                <wp:lineTo x="18427" y="12507"/>
                <wp:lineTo x="18836" y="10162"/>
                <wp:lineTo x="16789" y="8598"/>
                <wp:lineTo x="10237" y="6253"/>
                <wp:lineTo x="9009" y="0"/>
                <wp:lineTo x="7780" y="0"/>
              </wp:wrapPolygon>
            </wp:wrapTight>
            <wp:docPr id="9" name="Obraz 9" descr="C:\Users\e.klepacka\Desktop\1. LOGO GMINY JAKUBÓW\logo GMINA JAKUBÓW z hasł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.klepacka\Desktop\1. LOGO GMINY JAKUBÓW\logo GMINA JAKUBÓW z hasłem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05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05D41029" wp14:editId="337CA261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2286000" cy="1144270"/>
            <wp:effectExtent l="0" t="0" r="0" b="0"/>
            <wp:wrapTight wrapText="bothSides">
              <wp:wrapPolygon edited="0">
                <wp:start x="0" y="0"/>
                <wp:lineTo x="0" y="21216"/>
                <wp:lineTo x="21420" y="21216"/>
                <wp:lineTo x="21420" y="0"/>
                <wp:lineTo x="0" y="0"/>
              </wp:wrapPolygon>
            </wp:wrapTight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752A1">
        <w:br/>
      </w:r>
    </w:p>
    <w:p w14:paraId="221B966A" w14:textId="77777777" w:rsidR="001752A1" w:rsidRDefault="001752A1" w:rsidP="001752A1">
      <w:pPr>
        <w:jc w:val="center"/>
        <w:rPr>
          <w:b/>
        </w:rPr>
      </w:pPr>
    </w:p>
    <w:p w14:paraId="17663302" w14:textId="77777777" w:rsidR="001752A1" w:rsidRPr="00FC492C" w:rsidRDefault="001752A1" w:rsidP="001752A1">
      <w:pPr>
        <w:jc w:val="center"/>
        <w:rPr>
          <w:b/>
          <w:sz w:val="32"/>
          <w:szCs w:val="32"/>
        </w:rPr>
      </w:pPr>
    </w:p>
    <w:p w14:paraId="46BF86AD" w14:textId="77777777" w:rsidR="00D20EC0" w:rsidRDefault="00D20EC0" w:rsidP="00FC492C">
      <w:pPr>
        <w:spacing w:after="0" w:line="240" w:lineRule="auto"/>
        <w:rPr>
          <w:rFonts w:eastAsia="Times New Roman" w:cstheme="minorHAnsi"/>
          <w:b/>
          <w:sz w:val="32"/>
          <w:szCs w:val="32"/>
          <w:lang w:eastAsia="pl-PL"/>
        </w:rPr>
      </w:pPr>
    </w:p>
    <w:p w14:paraId="3C9E8878" w14:textId="77777777" w:rsidR="00D20EC0" w:rsidRDefault="00D20EC0" w:rsidP="00FC492C">
      <w:pPr>
        <w:spacing w:after="0" w:line="240" w:lineRule="auto"/>
        <w:rPr>
          <w:rFonts w:eastAsia="Times New Roman" w:cstheme="minorHAnsi"/>
          <w:b/>
          <w:sz w:val="32"/>
          <w:szCs w:val="32"/>
          <w:lang w:eastAsia="pl-PL"/>
        </w:rPr>
      </w:pPr>
    </w:p>
    <w:p w14:paraId="4931DBA1" w14:textId="77777777" w:rsidR="00CB2B2A" w:rsidRDefault="00CB2B2A" w:rsidP="00CB2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DFFF8E" w14:textId="6483EDD4" w:rsidR="00CB2B2A" w:rsidRPr="00CB2B2A" w:rsidRDefault="00CB2B2A" w:rsidP="00CB2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2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Mieszkańcy Gminy Jakubów</w:t>
      </w:r>
    </w:p>
    <w:p w14:paraId="3FD50DAD" w14:textId="77777777" w:rsidR="00CB2B2A" w:rsidRDefault="00CB2B2A" w:rsidP="00CB2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EA3B76" w14:textId="7CDB256C" w:rsidR="00CB2B2A" w:rsidRPr="00CB2B2A" w:rsidRDefault="00CB2B2A" w:rsidP="00CB2B2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CB2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godnie z art. 28aa ustawy z dnia 8 marca 1990 roku o samorządzie gminnym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B2B2A">
        <w:rPr>
          <w:rFonts w:ascii="Times New Roman" w:eastAsia="Times New Roman" w:hAnsi="Times New Roman" w:cs="Times New Roman"/>
          <w:sz w:val="24"/>
          <w:szCs w:val="24"/>
          <w:lang w:eastAsia="pl-PL"/>
        </w:rPr>
        <w:t>(Dz. U. z 2024 r. poz. 609) Wójt Gminy Jakubów w terminie do 31 maja 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CB2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zobowiązany jest przedstawić Radzie Gminy Raport o stanie Gminy za 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CB2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rok.</w:t>
      </w:r>
    </w:p>
    <w:p w14:paraId="32F7EDAB" w14:textId="1F5D008E" w:rsidR="00CB2B2A" w:rsidRPr="00CB2B2A" w:rsidRDefault="00CB2B2A" w:rsidP="00CB2B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2B2A">
        <w:rPr>
          <w:rFonts w:ascii="Times New Roman" w:eastAsia="Times New Roman" w:hAnsi="Times New Roman" w:cs="Times New Roman"/>
          <w:sz w:val="24"/>
          <w:szCs w:val="24"/>
          <w:lang w:eastAsia="pl-PL"/>
        </w:rPr>
        <w:t>Raport dostępny jest na stronie gminy (www.jakubow.pl)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C657DC1" w14:textId="4D68E70F" w:rsidR="00CB2B2A" w:rsidRPr="00CB2B2A" w:rsidRDefault="00CB2B2A" w:rsidP="00CB2B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2B2A">
        <w:rPr>
          <w:rFonts w:ascii="Times New Roman" w:eastAsia="Times New Roman" w:hAnsi="Times New Roman" w:cs="Times New Roman"/>
          <w:sz w:val="24"/>
          <w:szCs w:val="24"/>
          <w:lang w:eastAsia="pl-PL"/>
        </w:rPr>
        <w:t>W debacie nad Raportem o stanie Gminy Jakubów za 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CB2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 zabiorą głos radni oraz chętni mieszkańcy gminy.</w:t>
      </w:r>
    </w:p>
    <w:p w14:paraId="0C963DA4" w14:textId="06A9E3AD" w:rsidR="00CB2B2A" w:rsidRPr="00CB2B2A" w:rsidRDefault="00CB2B2A" w:rsidP="00CB2B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2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Mieszkaniec, który chciałby zabrać głos w debacie zobowiązany jest, zgodnie z art. 28aa, ust. 6-8 wyżej przywołanej ustawy o samorządzie gminnym złożyć pisemne zgłoszenie do Przewodniczącego Rady Gminy poparte </w:t>
      </w:r>
      <w:r w:rsidRPr="00CB2B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podpisami co najmniej 20 osób</w:t>
      </w:r>
      <w:r w:rsidRPr="00CB2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Zgłoszenie składa się najpóźniej w dniu poprzedzającym dzień, na który zwołana została sesja, podczas której będzie rozpatrywany Raport o stanie gminy</w:t>
      </w:r>
      <w:r w:rsidR="004E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tj.</w:t>
      </w:r>
      <w:r w:rsidR="00340F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</w:t>
      </w:r>
      <w:r w:rsidR="004E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11 czerwca 2024 roku</w:t>
      </w:r>
      <w:r w:rsidRPr="00CB2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Pr="00CB2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Mieszkańcy będą zabierać głos według kolejności otrzymania zgłoszenia przez Przewodniczącego Rady.</w:t>
      </w:r>
    </w:p>
    <w:p w14:paraId="60C8CD1B" w14:textId="065370E5" w:rsidR="006B6235" w:rsidRPr="006B6235" w:rsidRDefault="006B6235" w:rsidP="006B6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B623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Sesja, na której zostanie przedstawiony Raport o stanie Gminy Jakubów za 2023 rok odbędzie się 12 czerwca 2024 r. (</w:t>
      </w:r>
      <w:r w:rsidR="004E1A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środa</w:t>
      </w:r>
      <w:r w:rsidRPr="006B623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o godz. 16.00 w sali konferencyjnej Urzędu Gminy Jakubów ul. Mińska 15, 05-306 Jakubów.</w:t>
      </w:r>
    </w:p>
    <w:p w14:paraId="16FA6C05" w14:textId="77777777" w:rsidR="00CB2B2A" w:rsidRDefault="00CB2B2A" w:rsidP="00CB2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19A9827" w14:textId="0F645415" w:rsidR="00CB2B2A" w:rsidRPr="00CB2B2A" w:rsidRDefault="00CB2B2A" w:rsidP="005F33AF">
      <w:pPr>
        <w:spacing w:before="100" w:beforeAutospacing="1" w:after="100" w:afterAutospacing="1" w:line="240" w:lineRule="auto"/>
        <w:ind w:left="637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2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Przewodniczący </w:t>
      </w:r>
      <w:r w:rsidRPr="00CB2B2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B2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Rady Gminy Jakubów</w:t>
      </w:r>
      <w:r w:rsidRPr="00CB2B2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B2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/-/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Damian </w:t>
      </w:r>
      <w:r w:rsidRPr="00CB2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Domański</w:t>
      </w:r>
    </w:p>
    <w:p w14:paraId="13BE3A8C" w14:textId="77777777" w:rsidR="00FC492C" w:rsidRPr="00FC492C" w:rsidRDefault="00FC492C" w:rsidP="00FC492C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FC492C">
        <w:rPr>
          <w:rFonts w:eastAsia="Times New Roman" w:cstheme="minorHAnsi"/>
          <w:b/>
          <w:sz w:val="24"/>
          <w:szCs w:val="24"/>
          <w:lang w:eastAsia="pl-PL"/>
        </w:rPr>
        <w:t> </w:t>
      </w:r>
    </w:p>
    <w:p w14:paraId="03D8CD3A" w14:textId="77777777" w:rsidR="00242498" w:rsidRDefault="00242498" w:rsidP="008E2180">
      <w:pPr>
        <w:jc w:val="center"/>
      </w:pPr>
    </w:p>
    <w:sectPr w:rsidR="00242498" w:rsidSect="00166A5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2A1"/>
    <w:rsid w:val="00000FFE"/>
    <w:rsid w:val="00082AA1"/>
    <w:rsid w:val="00166A5E"/>
    <w:rsid w:val="001752A1"/>
    <w:rsid w:val="00242498"/>
    <w:rsid w:val="00340FC1"/>
    <w:rsid w:val="00364F97"/>
    <w:rsid w:val="004B077D"/>
    <w:rsid w:val="004E1A09"/>
    <w:rsid w:val="004F65F0"/>
    <w:rsid w:val="005F33AF"/>
    <w:rsid w:val="00615482"/>
    <w:rsid w:val="006B6235"/>
    <w:rsid w:val="008E2180"/>
    <w:rsid w:val="00A50608"/>
    <w:rsid w:val="00C2585E"/>
    <w:rsid w:val="00CB229E"/>
    <w:rsid w:val="00CB2B2A"/>
    <w:rsid w:val="00D20EC0"/>
    <w:rsid w:val="00E2679D"/>
    <w:rsid w:val="00EE7245"/>
    <w:rsid w:val="00F2679F"/>
    <w:rsid w:val="00FC492C"/>
    <w:rsid w:val="00FF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AAD3B"/>
  <w15:chartTrackingRefBased/>
  <w15:docId w15:val="{41C14399-B3C1-401E-80FB-041052F42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2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E2180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C492C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1D7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07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0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79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6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Klepacka</dc:creator>
  <cp:keywords/>
  <dc:description/>
  <cp:lastModifiedBy>Wojciech Modrzejewski</cp:lastModifiedBy>
  <cp:revision>8</cp:revision>
  <cp:lastPrinted>2021-06-09T12:05:00Z</cp:lastPrinted>
  <dcterms:created xsi:type="dcterms:W3CDTF">2024-05-08T13:55:00Z</dcterms:created>
  <dcterms:modified xsi:type="dcterms:W3CDTF">2024-05-29T09:37:00Z</dcterms:modified>
</cp:coreProperties>
</file>