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761" w:rsidRPr="00F158D6" w:rsidRDefault="00D64664" w:rsidP="00F158D6">
      <w:pPr>
        <w:pStyle w:val="Nagwek2"/>
        <w:jc w:val="righ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 xml:space="preserve">Jakubów, dnia </w:t>
      </w:r>
      <w:r w:rsidR="00004851">
        <w:rPr>
          <w:rFonts w:asciiTheme="minorHAnsi" w:hAnsiTheme="minorHAnsi"/>
          <w:b w:val="0"/>
          <w:sz w:val="24"/>
          <w:szCs w:val="24"/>
        </w:rPr>
        <w:t>24 kwietnia 2025</w:t>
      </w:r>
      <w:r w:rsidR="00383761" w:rsidRPr="00383761">
        <w:rPr>
          <w:rFonts w:asciiTheme="minorHAnsi" w:hAnsiTheme="minorHAnsi"/>
          <w:b w:val="0"/>
          <w:sz w:val="24"/>
          <w:szCs w:val="24"/>
        </w:rPr>
        <w:t xml:space="preserve"> roku </w:t>
      </w:r>
    </w:p>
    <w:p w:rsidR="00E07FB6" w:rsidRDefault="00383761" w:rsidP="002450F3">
      <w:pPr>
        <w:pStyle w:val="Nagwek2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E668FE">
        <w:rPr>
          <w:rFonts w:asciiTheme="minorHAnsi" w:hAnsiTheme="minorHAnsi"/>
          <w:sz w:val="48"/>
          <w:szCs w:val="48"/>
        </w:rPr>
        <w:t>I N F O R M A C J A</w:t>
      </w:r>
      <w:r w:rsidR="00E07FB6" w:rsidRPr="00E07FB6">
        <w:rPr>
          <w:rFonts w:asciiTheme="minorHAnsi" w:hAnsiTheme="minorHAnsi"/>
          <w:sz w:val="28"/>
          <w:szCs w:val="28"/>
        </w:rPr>
        <w:t xml:space="preserve"> </w:t>
      </w:r>
    </w:p>
    <w:p w:rsidR="00BB7B3D" w:rsidRPr="00BB7B3D" w:rsidRDefault="00BB7B3D" w:rsidP="002450F3">
      <w:pPr>
        <w:pStyle w:val="Nagwek2"/>
        <w:spacing w:before="0" w:beforeAutospacing="0" w:after="0" w:afterAutospacing="0"/>
        <w:jc w:val="center"/>
        <w:rPr>
          <w:rFonts w:asciiTheme="minorHAnsi" w:hAnsiTheme="minorHAnsi"/>
          <w:sz w:val="12"/>
          <w:szCs w:val="12"/>
        </w:rPr>
      </w:pPr>
    </w:p>
    <w:p w:rsidR="00E07FB6" w:rsidRPr="00E668FE" w:rsidRDefault="00E07FB6" w:rsidP="00004851">
      <w:pPr>
        <w:pStyle w:val="Nagwek2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E668FE">
        <w:rPr>
          <w:rFonts w:asciiTheme="minorHAnsi" w:hAnsiTheme="minorHAnsi"/>
          <w:sz w:val="28"/>
          <w:szCs w:val="28"/>
        </w:rPr>
        <w:t xml:space="preserve">NOWE TARYFY NA ZBIOROWE ZAOPATRZENIE W WODĘ </w:t>
      </w:r>
      <w:r w:rsidR="00004851" w:rsidRPr="00E668FE">
        <w:rPr>
          <w:rFonts w:asciiTheme="minorHAnsi" w:hAnsiTheme="minorHAnsi"/>
          <w:sz w:val="28"/>
          <w:szCs w:val="28"/>
        </w:rPr>
        <w:t>I ZBIOROWE ODPROWADZANIE ŚCIEKÓW</w:t>
      </w:r>
    </w:p>
    <w:p w:rsidR="00E07FB6" w:rsidRPr="00E668FE" w:rsidRDefault="00E07FB6" w:rsidP="00004851">
      <w:pPr>
        <w:pStyle w:val="NormalnyWeb"/>
        <w:spacing w:after="0" w:afterAutospacing="0"/>
        <w:ind w:firstLine="708"/>
        <w:jc w:val="both"/>
        <w:rPr>
          <w:rFonts w:asciiTheme="minorHAnsi" w:hAnsiTheme="minorHAnsi"/>
        </w:rPr>
      </w:pPr>
      <w:r w:rsidRPr="00E668FE">
        <w:rPr>
          <w:rFonts w:asciiTheme="minorHAnsi" w:hAnsiTheme="minorHAnsi"/>
        </w:rPr>
        <w:t>Stosownie do ustawy z dnia 7 czerwca 2001 r. o zbiorowym zaopatrzeniu w wodę i zbiorowym odprowadzaniu ścieków (Dz. U. z 202</w:t>
      </w:r>
      <w:r w:rsidR="00004851">
        <w:rPr>
          <w:rFonts w:asciiTheme="minorHAnsi" w:hAnsiTheme="minorHAnsi"/>
        </w:rPr>
        <w:t>4</w:t>
      </w:r>
      <w:r w:rsidRPr="00E668FE">
        <w:rPr>
          <w:rFonts w:asciiTheme="minorHAnsi" w:hAnsiTheme="minorHAnsi"/>
        </w:rPr>
        <w:t xml:space="preserve"> r. poz. </w:t>
      </w:r>
      <w:r w:rsidR="00004851">
        <w:rPr>
          <w:rFonts w:asciiTheme="minorHAnsi" w:hAnsiTheme="minorHAnsi"/>
        </w:rPr>
        <w:t>757</w:t>
      </w:r>
      <w:r w:rsidRPr="00E668FE">
        <w:rPr>
          <w:rFonts w:asciiTheme="minorHAnsi" w:hAnsiTheme="minorHAnsi"/>
        </w:rPr>
        <w:t>) oraz zgodnie z decyzją Dyrektora Regionalnego Zarządu Gospodarki Wodnej w Warszawie- Państwowe Gospodarstwo Wodne Wody Polskie nr WA.RZT.70.</w:t>
      </w:r>
      <w:r w:rsidR="00004851">
        <w:rPr>
          <w:rFonts w:asciiTheme="minorHAnsi" w:hAnsiTheme="minorHAnsi"/>
        </w:rPr>
        <w:t>6.2025/6</w:t>
      </w:r>
      <w:r w:rsidRPr="00E668FE">
        <w:rPr>
          <w:rFonts w:asciiTheme="minorHAnsi" w:hAnsiTheme="minorHAnsi"/>
        </w:rPr>
        <w:t xml:space="preserve"> </w:t>
      </w:r>
      <w:r w:rsidR="002450F3">
        <w:rPr>
          <w:rFonts w:asciiTheme="minorHAnsi" w:hAnsiTheme="minorHAnsi"/>
        </w:rPr>
        <w:t xml:space="preserve">                </w:t>
      </w:r>
      <w:r w:rsidR="00004851">
        <w:rPr>
          <w:rFonts w:asciiTheme="minorHAnsi" w:hAnsiTheme="minorHAnsi"/>
        </w:rPr>
        <w:t>z dnia 15 kwietnia 2025</w:t>
      </w:r>
      <w:r w:rsidRPr="00E668FE">
        <w:rPr>
          <w:rFonts w:asciiTheme="minorHAnsi" w:hAnsiTheme="minorHAnsi"/>
        </w:rPr>
        <w:t xml:space="preserve"> roku, zatwierdzone zostały nowe taryfy dla zbiorowego zaopatrzenia w wodę i zbiorowego odprowadzania ścieków na terenie gminy Jakubów.</w:t>
      </w:r>
    </w:p>
    <w:tbl>
      <w:tblPr>
        <w:tblStyle w:val="Tabela-Siatka"/>
        <w:tblpPr w:leftFromText="141" w:rightFromText="141" w:vertAnchor="text" w:horzAnchor="margin" w:tblpX="-147" w:tblpY="809"/>
        <w:tblW w:w="15730" w:type="dxa"/>
        <w:tblLayout w:type="fixed"/>
        <w:tblLook w:val="04A0" w:firstRow="1" w:lastRow="0" w:firstColumn="1" w:lastColumn="0" w:noHBand="0" w:noVBand="1"/>
      </w:tblPr>
      <w:tblGrid>
        <w:gridCol w:w="421"/>
        <w:gridCol w:w="4819"/>
        <w:gridCol w:w="2835"/>
        <w:gridCol w:w="1418"/>
        <w:gridCol w:w="1276"/>
        <w:gridCol w:w="1134"/>
        <w:gridCol w:w="1275"/>
        <w:gridCol w:w="1134"/>
        <w:gridCol w:w="1418"/>
      </w:tblGrid>
      <w:tr w:rsidR="00E07FB6" w:rsidRPr="00E07FB6" w:rsidTr="00E76A45">
        <w:trPr>
          <w:trHeight w:val="397"/>
        </w:trPr>
        <w:tc>
          <w:tcPr>
            <w:tcW w:w="15730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7FB6" w:rsidRPr="00E07FB6" w:rsidRDefault="002450F3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ZA   DOSTARCZONĄ    WODĘ</w:t>
            </w:r>
            <w:bookmarkStart w:id="0" w:name="_GoBack"/>
            <w:bookmarkEnd w:id="0"/>
          </w:p>
        </w:tc>
      </w:tr>
      <w:tr w:rsidR="002450F3" w:rsidRPr="00E07FB6" w:rsidTr="00E76A45">
        <w:trPr>
          <w:trHeight w:val="282"/>
        </w:trPr>
        <w:tc>
          <w:tcPr>
            <w:tcW w:w="421" w:type="dxa"/>
            <w:vMerge w:val="restart"/>
            <w:shd w:val="clear" w:color="auto" w:fill="F2F2F2" w:themeFill="background1" w:themeFillShade="F2"/>
            <w:vAlign w:val="center"/>
          </w:tcPr>
          <w:p w:rsidR="00E07FB6" w:rsidRPr="00E07FB6" w:rsidRDefault="002450F3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7654" w:type="dxa"/>
            <w:gridSpan w:val="2"/>
            <w:shd w:val="clear" w:color="auto" w:fill="F2F2F2" w:themeFill="background1" w:themeFillShade="F2"/>
            <w:vAlign w:val="center"/>
          </w:tcPr>
          <w:p w:rsidR="00E07FB6" w:rsidRPr="00E07FB6" w:rsidRDefault="00E76A4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WYSZCZEGÓLNIENIE</w:t>
            </w:r>
          </w:p>
        </w:tc>
        <w:tc>
          <w:tcPr>
            <w:tcW w:w="7655" w:type="dxa"/>
            <w:gridSpan w:val="6"/>
            <w:vMerge w:val="restart"/>
            <w:shd w:val="clear" w:color="auto" w:fill="F2F2F2" w:themeFill="background1" w:themeFillShade="F2"/>
            <w:vAlign w:val="center"/>
          </w:tcPr>
          <w:p w:rsidR="00E07FB6" w:rsidRPr="00E07FB6" w:rsidRDefault="00E76A4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WIELKOŚĆ CEN I STAWEK OPŁAT W O</w:t>
            </w: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KRESIE OBOWIĄZYWANIA TARYFY</w:t>
            </w:r>
          </w:p>
        </w:tc>
      </w:tr>
      <w:tr w:rsidR="006E1188" w:rsidRPr="00E07FB6" w:rsidTr="00E76A45">
        <w:trPr>
          <w:trHeight w:val="244"/>
        </w:trPr>
        <w:tc>
          <w:tcPr>
            <w:tcW w:w="421" w:type="dxa"/>
            <w:vMerge/>
            <w:shd w:val="clear" w:color="auto" w:fill="F2F2F2" w:themeFill="background1" w:themeFillShade="F2"/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4819" w:type="dxa"/>
            <w:vMerge w:val="restart"/>
            <w:shd w:val="clear" w:color="auto" w:fill="F2F2F2" w:themeFill="background1" w:themeFillShade="F2"/>
            <w:vAlign w:val="center"/>
          </w:tcPr>
          <w:p w:rsidR="00E07FB6" w:rsidRPr="00E07FB6" w:rsidRDefault="00E76A4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TARYFOWA GRUPA ODBIORCÓW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  <w:vAlign w:val="center"/>
          </w:tcPr>
          <w:p w:rsidR="00E07FB6" w:rsidRPr="00E07FB6" w:rsidRDefault="00E76A4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RODZAJ CEN I STAWEK OPŁAT</w:t>
            </w:r>
          </w:p>
        </w:tc>
        <w:tc>
          <w:tcPr>
            <w:tcW w:w="7655" w:type="dxa"/>
            <w:gridSpan w:val="6"/>
            <w:vMerge/>
            <w:shd w:val="clear" w:color="auto" w:fill="F2F2F2" w:themeFill="background1" w:themeFillShade="F2"/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9A4288" w:rsidRPr="00E07FB6" w:rsidTr="00E76A45">
        <w:tc>
          <w:tcPr>
            <w:tcW w:w="421" w:type="dxa"/>
            <w:vMerge/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4819" w:type="dxa"/>
            <w:vMerge/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shd w:val="clear" w:color="auto" w:fill="FFF2CC" w:themeFill="accent4" w:themeFillTint="33"/>
            <w:vAlign w:val="center"/>
          </w:tcPr>
          <w:p w:rsidR="009A4288" w:rsidRDefault="000639E2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od 01.0</w:t>
            </w:r>
            <w:r w:rsidR="00004851">
              <w:rPr>
                <w:rFonts w:asciiTheme="minorHAnsi" w:hAnsiTheme="minorHAnsi"/>
                <w:b/>
                <w:sz w:val="18"/>
                <w:szCs w:val="18"/>
              </w:rPr>
              <w:t xml:space="preserve">5.2025r. </w:t>
            </w:r>
          </w:p>
          <w:p w:rsidR="00E07FB6" w:rsidRPr="00E07FB6" w:rsidRDefault="00004851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do 30.04.2026</w:t>
            </w:r>
            <w:r w:rsidR="00E07FB6" w:rsidRPr="00E07FB6">
              <w:rPr>
                <w:rFonts w:asciiTheme="minorHAnsi" w:hAnsiTheme="minorHAnsi"/>
                <w:b/>
                <w:sz w:val="18"/>
                <w:szCs w:val="18"/>
              </w:rPr>
              <w:t>r.</w:t>
            </w:r>
          </w:p>
        </w:tc>
        <w:tc>
          <w:tcPr>
            <w:tcW w:w="2409" w:type="dxa"/>
            <w:gridSpan w:val="2"/>
            <w:shd w:val="clear" w:color="auto" w:fill="D9E2F3" w:themeFill="accent5" w:themeFillTint="33"/>
            <w:vAlign w:val="center"/>
          </w:tcPr>
          <w:p w:rsidR="009A4288" w:rsidRDefault="00E07FB6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 xml:space="preserve">od </w:t>
            </w:r>
            <w:r w:rsidR="000639E2">
              <w:rPr>
                <w:rFonts w:asciiTheme="minorHAnsi" w:hAnsiTheme="minorHAnsi"/>
                <w:b/>
                <w:sz w:val="18"/>
                <w:szCs w:val="18"/>
              </w:rPr>
              <w:t>01.0</w:t>
            </w:r>
            <w:r w:rsidR="00004851">
              <w:rPr>
                <w:rFonts w:asciiTheme="minorHAnsi" w:hAnsiTheme="minorHAnsi"/>
                <w:b/>
                <w:sz w:val="18"/>
                <w:szCs w:val="18"/>
              </w:rPr>
              <w:t xml:space="preserve">5.2026r. </w:t>
            </w:r>
          </w:p>
          <w:p w:rsidR="00E07FB6" w:rsidRPr="00E07FB6" w:rsidRDefault="00004851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do 30.04</w:t>
            </w:r>
            <w:r w:rsidR="00E07FB6" w:rsidRPr="00E07FB6">
              <w:rPr>
                <w:rFonts w:asciiTheme="minorHAnsi" w:hAnsiTheme="minorHAnsi"/>
                <w:b/>
                <w:sz w:val="18"/>
                <w:szCs w:val="18"/>
              </w:rPr>
              <w:t>.202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7</w:t>
            </w:r>
            <w:r w:rsidR="00E07FB6" w:rsidRPr="00E07FB6">
              <w:rPr>
                <w:rFonts w:asciiTheme="minorHAnsi" w:hAnsiTheme="minorHAnsi"/>
                <w:b/>
                <w:sz w:val="18"/>
                <w:szCs w:val="18"/>
              </w:rPr>
              <w:t>r.</w:t>
            </w:r>
          </w:p>
        </w:tc>
        <w:tc>
          <w:tcPr>
            <w:tcW w:w="2552" w:type="dxa"/>
            <w:gridSpan w:val="2"/>
            <w:shd w:val="clear" w:color="auto" w:fill="E2EFD9" w:themeFill="accent6" w:themeFillTint="33"/>
            <w:vAlign w:val="center"/>
          </w:tcPr>
          <w:p w:rsidR="009A4288" w:rsidRDefault="00E07FB6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 xml:space="preserve">od </w:t>
            </w:r>
            <w:r w:rsidR="00004851">
              <w:rPr>
                <w:rFonts w:asciiTheme="minorHAnsi" w:hAnsiTheme="minorHAnsi"/>
                <w:b/>
                <w:sz w:val="18"/>
                <w:szCs w:val="18"/>
              </w:rPr>
              <w:t xml:space="preserve">01.05.2027r. </w:t>
            </w:r>
          </w:p>
          <w:p w:rsidR="00E07FB6" w:rsidRPr="00E07FB6" w:rsidRDefault="00004851" w:rsidP="009A428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do 30.04.2028</w:t>
            </w:r>
            <w:r w:rsidR="00E07FB6" w:rsidRPr="00E07FB6">
              <w:rPr>
                <w:rFonts w:asciiTheme="minorHAnsi" w:hAnsiTheme="minorHAnsi"/>
                <w:b/>
                <w:sz w:val="18"/>
                <w:szCs w:val="18"/>
              </w:rPr>
              <w:t>r.</w:t>
            </w:r>
          </w:p>
        </w:tc>
      </w:tr>
      <w:tr w:rsidR="00004851" w:rsidRPr="00E07FB6" w:rsidTr="00E76A45">
        <w:tc>
          <w:tcPr>
            <w:tcW w:w="421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E07FB6" w:rsidRPr="00E07FB6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netto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brutto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netto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brutto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netto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:rsidR="00E07FB6" w:rsidRPr="009A4288" w:rsidRDefault="00E07FB6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A4288">
              <w:rPr>
                <w:rFonts w:asciiTheme="minorHAnsi" w:hAnsiTheme="minorHAnsi"/>
                <w:sz w:val="18"/>
                <w:szCs w:val="18"/>
              </w:rPr>
              <w:t>Cena brutto</w:t>
            </w:r>
          </w:p>
        </w:tc>
      </w:tr>
      <w:tr w:rsidR="009A4288" w:rsidRPr="00E07FB6" w:rsidTr="009A4288">
        <w:trPr>
          <w:trHeight w:val="284"/>
        </w:trPr>
        <w:tc>
          <w:tcPr>
            <w:tcW w:w="421" w:type="dxa"/>
            <w:vMerge w:val="restart"/>
            <w:tcBorders>
              <w:top w:val="single" w:sz="12" w:space="0" w:color="auto"/>
            </w:tcBorders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1.</w:t>
            </w:r>
          </w:p>
        </w:tc>
        <w:tc>
          <w:tcPr>
            <w:tcW w:w="4819" w:type="dxa"/>
            <w:vMerge w:val="restart"/>
            <w:tcBorders>
              <w:top w:val="single" w:sz="12" w:space="0" w:color="auto"/>
            </w:tcBorders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Grupa 1</w:t>
            </w:r>
            <w:r w:rsidRPr="00E07FB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E07FB6">
              <w:rPr>
                <w:rFonts w:asciiTheme="minorHAnsi" w:hAnsiTheme="minorHAnsi"/>
                <w:sz w:val="16"/>
                <w:szCs w:val="16"/>
              </w:rPr>
              <w:t>(g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ospodarstwa domowe wykorzystujące wodę na cele bytowe)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- cena wody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3,01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3,25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3,02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07FB6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3,26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2A0055" w:rsidRPr="00E07FB6" w:rsidTr="009A4288">
        <w:trPr>
          <w:trHeight w:val="284"/>
        </w:trPr>
        <w:tc>
          <w:tcPr>
            <w:tcW w:w="421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stawka opłaty abonamentowej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</w:tr>
      <w:tr w:rsidR="009A4288" w:rsidRPr="00E07FB6" w:rsidTr="009A4288">
        <w:trPr>
          <w:trHeight w:val="284"/>
        </w:trPr>
        <w:tc>
          <w:tcPr>
            <w:tcW w:w="421" w:type="dxa"/>
            <w:vMerge w:val="restart"/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2.</w:t>
            </w:r>
          </w:p>
        </w:tc>
        <w:tc>
          <w:tcPr>
            <w:tcW w:w="4819" w:type="dxa"/>
            <w:vMerge w:val="restart"/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Grupa 2</w:t>
            </w:r>
            <w:r w:rsidRPr="00E07FB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E07FB6">
              <w:rPr>
                <w:rFonts w:asciiTheme="minorHAnsi" w:hAnsiTheme="minorHAnsi"/>
                <w:sz w:val="16"/>
                <w:szCs w:val="16"/>
              </w:rPr>
              <w:t>(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Gmina i jej jednostki budżetowe, jednostki oświaty i kultury, przedsiębiorcy prowadzący działalność gospodarczą (produkcyjną, handlową, transportową i usługową) pobierający wodę do celów związan</w:t>
            </w:r>
            <w:r w:rsidR="002450F3">
              <w:rPr>
                <w:rFonts w:ascii="Calibri" w:hAnsi="Calibri" w:cs="Calibri"/>
                <w:color w:val="000000"/>
                <w:sz w:val="16"/>
                <w:szCs w:val="16"/>
              </w:rPr>
              <w:t>ych z prowadzoną działalnością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, a także pozostali nie wymienieni w innych grupach taryfowych odbiorcy usług)</w:t>
            </w:r>
          </w:p>
        </w:tc>
        <w:tc>
          <w:tcPr>
            <w:tcW w:w="2835" w:type="dxa"/>
            <w:vAlign w:val="center"/>
          </w:tcPr>
          <w:p w:rsidR="00E07FB6" w:rsidRPr="00E07FB6" w:rsidRDefault="00E07FB6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- cena wody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7FB6" w:rsidRPr="009A4288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3,03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7FB6" w:rsidRPr="00651242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3,27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7FB6" w:rsidRPr="009A4288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3,05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7FB6" w:rsidRPr="00651242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3,29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7FB6" w:rsidRPr="009A4288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3,06</w:t>
            </w:r>
            <w:r w:rsidR="00E07FB6"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="00E07FB6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7FB6" w:rsidRPr="00651242" w:rsidRDefault="002A0055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3,31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E07FB6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2A0055" w:rsidRPr="00E07FB6" w:rsidTr="009A4288">
        <w:tc>
          <w:tcPr>
            <w:tcW w:w="421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stawka opłaty abonamentowej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2,41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2,60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</w:tr>
      <w:tr w:rsidR="002A0055" w:rsidRPr="00E07FB6" w:rsidTr="009A4288">
        <w:trPr>
          <w:trHeight w:val="284"/>
        </w:trPr>
        <w:tc>
          <w:tcPr>
            <w:tcW w:w="421" w:type="dxa"/>
            <w:vMerge w:val="restart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3.</w:t>
            </w:r>
          </w:p>
        </w:tc>
        <w:tc>
          <w:tcPr>
            <w:tcW w:w="4819" w:type="dxa"/>
            <w:vMerge w:val="restart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 xml:space="preserve">Grupa </w:t>
            </w:r>
            <w:r w:rsidRPr="00E07FB6">
              <w:rPr>
                <w:rFonts w:asciiTheme="minorHAnsi" w:hAnsiTheme="minorHAnsi"/>
                <w:b/>
                <w:sz w:val="16"/>
                <w:szCs w:val="16"/>
              </w:rPr>
              <w:t>3</w:t>
            </w:r>
            <w:r w:rsidRPr="00E07FB6">
              <w:rPr>
                <w:rFonts w:asciiTheme="minorHAnsi" w:hAnsiTheme="minorHAnsi"/>
                <w:sz w:val="16"/>
                <w:szCs w:val="16"/>
              </w:rPr>
              <w:t xml:space="preserve"> (</w:t>
            </w:r>
            <w:r w:rsidRPr="00E07FB6">
              <w:rPr>
                <w:rFonts w:ascii="Calibri" w:hAnsi="Calibri" w:cs="Calibri"/>
                <w:sz w:val="16"/>
                <w:szCs w:val="16"/>
              </w:rPr>
              <w:t xml:space="preserve">Gmina rozliczana za wodę zużytą na cele ppoż. 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835" w:type="dxa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- cena wody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3,03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3,27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3,05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3,29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3,06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651242" w:rsidRDefault="00E76A4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3,30</w:t>
            </w:r>
            <w:r w:rsidR="002A0055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</w:t>
            </w:r>
            <w:r w:rsidR="002A0055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2A0055" w:rsidRPr="00E07FB6" w:rsidTr="009A4288">
        <w:trPr>
          <w:trHeight w:val="284"/>
        </w:trPr>
        <w:tc>
          <w:tcPr>
            <w:tcW w:w="421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A0055" w:rsidRPr="00E07FB6" w:rsidRDefault="002A0055" w:rsidP="002A0055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stawka opłaty abonamentowej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1,83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1,98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1,83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1,98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0055" w:rsidRPr="009A4288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1,83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0055" w:rsidRPr="00651242" w:rsidRDefault="002A0055" w:rsidP="002A0055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1,98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zł/m-c</w:t>
            </w:r>
          </w:p>
        </w:tc>
      </w:tr>
      <w:tr w:rsidR="00E07FB6" w:rsidRPr="00E07FB6" w:rsidTr="00E76A45">
        <w:trPr>
          <w:trHeight w:val="397"/>
        </w:trPr>
        <w:tc>
          <w:tcPr>
            <w:tcW w:w="15730" w:type="dxa"/>
            <w:gridSpan w:val="9"/>
            <w:shd w:val="clear" w:color="auto" w:fill="D9D9D9" w:themeFill="background1" w:themeFillShade="D9"/>
            <w:vAlign w:val="center"/>
          </w:tcPr>
          <w:p w:rsidR="00E07FB6" w:rsidRPr="00E07FB6" w:rsidRDefault="00BB7B3D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ZA   ODPROWADZANIE   I   OCZYSZCZANIE   ŚCIEKÓW</w:t>
            </w:r>
          </w:p>
        </w:tc>
      </w:tr>
      <w:tr w:rsidR="009A4288" w:rsidRPr="00E07FB6" w:rsidTr="009A4288">
        <w:trPr>
          <w:trHeight w:val="284"/>
        </w:trPr>
        <w:tc>
          <w:tcPr>
            <w:tcW w:w="421" w:type="dxa"/>
            <w:vMerge w:val="restart"/>
            <w:vAlign w:val="center"/>
          </w:tcPr>
          <w:p w:rsidR="00004851" w:rsidRPr="00E07FB6" w:rsidRDefault="00004851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1.</w:t>
            </w:r>
          </w:p>
        </w:tc>
        <w:tc>
          <w:tcPr>
            <w:tcW w:w="4819" w:type="dxa"/>
            <w:vMerge w:val="restart"/>
            <w:vAlign w:val="center"/>
          </w:tcPr>
          <w:p w:rsidR="00004851" w:rsidRPr="00E07FB6" w:rsidRDefault="00004851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Grupa 1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E07FB6">
              <w:rPr>
                <w:rFonts w:asciiTheme="minorHAnsi" w:hAnsiTheme="minorHAnsi"/>
                <w:sz w:val="16"/>
                <w:szCs w:val="16"/>
              </w:rPr>
              <w:t>(g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ospodarstwa domowe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odprowadzający ścieki 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bytowe)</w:t>
            </w:r>
          </w:p>
        </w:tc>
        <w:tc>
          <w:tcPr>
            <w:tcW w:w="2835" w:type="dxa"/>
            <w:vAlign w:val="center"/>
          </w:tcPr>
          <w:p w:rsidR="00004851" w:rsidRPr="00E07FB6" w:rsidRDefault="00004851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cena usługi odprowadzania ścieków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04851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6,50</w:t>
            </w:r>
            <w:r w:rsidR="00004851"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="00004851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4851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7,02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4851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6,53</w:t>
            </w:r>
            <w:r w:rsidR="00004851"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="00004851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851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7,05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4851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6,54</w:t>
            </w:r>
            <w:r w:rsidR="00004851"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="00004851"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04851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7,06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="00004851"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9A4288" w:rsidRPr="00E07FB6" w:rsidTr="009A4288">
        <w:trPr>
          <w:trHeight w:val="284"/>
        </w:trPr>
        <w:tc>
          <w:tcPr>
            <w:tcW w:w="421" w:type="dxa"/>
            <w:vMerge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stawka opłaty abonamentowej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</w:tr>
      <w:tr w:rsidR="009A4288" w:rsidRPr="00E07FB6" w:rsidTr="009A4288">
        <w:trPr>
          <w:trHeight w:val="284"/>
        </w:trPr>
        <w:tc>
          <w:tcPr>
            <w:tcW w:w="421" w:type="dxa"/>
            <w:vMerge w:val="restart"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sz w:val="18"/>
                <w:szCs w:val="18"/>
              </w:rPr>
              <w:t>2.</w:t>
            </w:r>
          </w:p>
        </w:tc>
        <w:tc>
          <w:tcPr>
            <w:tcW w:w="4819" w:type="dxa"/>
            <w:vMerge w:val="restart"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E07FB6">
              <w:rPr>
                <w:rFonts w:asciiTheme="minorHAnsi" w:hAnsiTheme="minorHAnsi"/>
                <w:b/>
                <w:sz w:val="18"/>
                <w:szCs w:val="18"/>
              </w:rPr>
              <w:t>Grupa 2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E07FB6">
              <w:rPr>
                <w:rFonts w:asciiTheme="minorHAnsi" w:hAnsiTheme="minorHAnsi"/>
                <w:sz w:val="16"/>
                <w:szCs w:val="16"/>
              </w:rPr>
              <w:t>(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Gmina i jej jednostki budżetowe, jednostki oświaty i</w:t>
            </w:r>
            <w:r w:rsidRPr="00E07FB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>kultury, przedsiębiorcy prowadzący działalność gospodarczą (produkcyjną, handlową, transportową i usługową)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odprowadzające ścieki bytowe,</w:t>
            </w:r>
            <w:r w:rsidRPr="00E07FB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 także pozostali nie wymienieni w innych grupach taryfowych odbiorcy usług)</w:t>
            </w:r>
          </w:p>
        </w:tc>
        <w:tc>
          <w:tcPr>
            <w:tcW w:w="2835" w:type="dxa"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cena usługi odprowadzania ścieków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7,02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6,53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7,05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6,54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 zł/m</w:t>
            </w:r>
            <w:r w:rsidRPr="009A4288">
              <w:rPr>
                <w:rFonts w:asciiTheme="minorHAnsi" w:hAnsi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7,06</w:t>
            </w:r>
            <w:r w:rsidRPr="00651242">
              <w:rPr>
                <w:rFonts w:asciiTheme="minorHAnsi" w:hAnsiTheme="minorHAnsi"/>
                <w:b/>
                <w:sz w:val="18"/>
                <w:szCs w:val="18"/>
              </w:rPr>
              <w:t xml:space="preserve">  zł/m</w:t>
            </w:r>
            <w:r w:rsidRPr="00651242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9A4288" w:rsidRPr="00E07FB6" w:rsidTr="009A4288">
        <w:tc>
          <w:tcPr>
            <w:tcW w:w="421" w:type="dxa"/>
            <w:vMerge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A4288" w:rsidRPr="00E07FB6" w:rsidRDefault="009A4288" w:rsidP="009A4288">
            <w:pPr>
              <w:pStyle w:val="NormalnyWeb"/>
              <w:spacing w:after="0" w:afterAutospacing="0"/>
              <w:rPr>
                <w:rFonts w:asciiTheme="minorHAnsi" w:hAnsiTheme="minorHAnsi"/>
                <w:sz w:val="16"/>
                <w:szCs w:val="16"/>
              </w:rPr>
            </w:pPr>
            <w:r w:rsidRPr="00E07FB6">
              <w:rPr>
                <w:rFonts w:asciiTheme="minorHAnsi" w:hAnsiTheme="minorHAnsi"/>
                <w:sz w:val="16"/>
                <w:szCs w:val="16"/>
              </w:rPr>
              <w:t>- stawka opłaty abonamentowej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4288" w:rsidRPr="009A4288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3,00</w:t>
            </w:r>
            <w:r w:rsidRPr="009A4288">
              <w:rPr>
                <w:rFonts w:asciiTheme="minorHAnsi" w:hAnsiTheme="minorHAnsi"/>
                <w:sz w:val="18"/>
                <w:szCs w:val="18"/>
              </w:rPr>
              <w:t xml:space="preserve"> zł/m-c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288" w:rsidRPr="00651242" w:rsidRDefault="009A4288" w:rsidP="009A4288">
            <w:pPr>
              <w:pStyle w:val="NormalnyWeb"/>
              <w:spacing w:after="0" w:afterAutospacing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3,24 zł/m-c</w:t>
            </w:r>
          </w:p>
        </w:tc>
      </w:tr>
    </w:tbl>
    <w:p w:rsidR="00383761" w:rsidRPr="002450F3" w:rsidRDefault="00E07FB6" w:rsidP="00004851">
      <w:pPr>
        <w:pStyle w:val="NormalnyWeb"/>
        <w:spacing w:after="0" w:afterAutospacing="0"/>
        <w:jc w:val="center"/>
        <w:rPr>
          <w:rFonts w:asciiTheme="minorHAnsi" w:hAnsiTheme="minorHAnsi"/>
          <w:sz w:val="22"/>
        </w:rPr>
      </w:pPr>
      <w:r w:rsidRPr="00E668FE">
        <w:rPr>
          <w:rFonts w:asciiTheme="minorHAnsi" w:hAnsiTheme="minorHAnsi"/>
        </w:rPr>
        <w:t>Nowe taryfy wprowadzone są na okres 3 lat i obowiązywać będą</w:t>
      </w:r>
      <w:r>
        <w:rPr>
          <w:rFonts w:asciiTheme="minorHAnsi" w:hAnsiTheme="minorHAnsi"/>
        </w:rPr>
        <w:t xml:space="preserve"> </w:t>
      </w:r>
      <w:r w:rsidR="00004851">
        <w:rPr>
          <w:rStyle w:val="Uwydatnienie"/>
          <w:rFonts w:asciiTheme="minorHAnsi" w:hAnsiTheme="minorHAnsi"/>
          <w:b/>
          <w:bCs/>
          <w:u w:val="single"/>
        </w:rPr>
        <w:t>od dnia 1 maja</w:t>
      </w:r>
      <w:r w:rsidR="000639E2">
        <w:rPr>
          <w:rStyle w:val="Uwydatnienie"/>
          <w:rFonts w:asciiTheme="minorHAnsi" w:hAnsiTheme="minorHAnsi"/>
          <w:b/>
          <w:bCs/>
          <w:u w:val="single"/>
        </w:rPr>
        <w:t xml:space="preserve"> </w:t>
      </w:r>
      <w:r w:rsidR="00004851">
        <w:rPr>
          <w:rStyle w:val="Uwydatnienie"/>
          <w:rFonts w:asciiTheme="minorHAnsi" w:hAnsiTheme="minorHAnsi"/>
          <w:b/>
          <w:bCs/>
          <w:u w:val="single"/>
        </w:rPr>
        <w:t>2025</w:t>
      </w:r>
      <w:r w:rsidRPr="00E668FE">
        <w:rPr>
          <w:rStyle w:val="Uwydatnienie"/>
          <w:rFonts w:asciiTheme="minorHAnsi" w:hAnsiTheme="minorHAnsi"/>
          <w:b/>
          <w:bCs/>
          <w:u w:val="single"/>
        </w:rPr>
        <w:t xml:space="preserve"> roku:</w:t>
      </w:r>
    </w:p>
    <w:p w:rsidR="000639E2" w:rsidRDefault="000639E2">
      <w:pPr>
        <w:rPr>
          <w:sz w:val="24"/>
          <w:szCs w:val="24"/>
        </w:rPr>
      </w:pPr>
    </w:p>
    <w:p w:rsidR="009A4288" w:rsidRPr="009A4288" w:rsidRDefault="009A4288" w:rsidP="00004851">
      <w:pPr>
        <w:ind w:left="12036" w:firstLine="708"/>
        <w:rPr>
          <w:b/>
          <w:sz w:val="16"/>
          <w:szCs w:val="16"/>
        </w:rPr>
      </w:pPr>
    </w:p>
    <w:p w:rsidR="005E16D4" w:rsidRPr="000639E2" w:rsidRDefault="000639E2" w:rsidP="00004851">
      <w:pPr>
        <w:ind w:left="12036" w:firstLine="708"/>
        <w:rPr>
          <w:b/>
          <w:sz w:val="24"/>
          <w:szCs w:val="24"/>
        </w:rPr>
      </w:pPr>
      <w:r w:rsidRPr="000639E2">
        <w:rPr>
          <w:b/>
          <w:sz w:val="24"/>
          <w:szCs w:val="24"/>
        </w:rPr>
        <w:t>Wójt Gminy Jakubów</w:t>
      </w:r>
    </w:p>
    <w:p w:rsidR="00651242" w:rsidRDefault="000639E2" w:rsidP="00004851">
      <w:pPr>
        <w:ind w:left="6372" w:firstLine="708"/>
        <w:rPr>
          <w:b/>
          <w:sz w:val="24"/>
          <w:szCs w:val="24"/>
        </w:rPr>
      </w:pPr>
      <w:r w:rsidRPr="000639E2">
        <w:rPr>
          <w:b/>
          <w:sz w:val="24"/>
          <w:szCs w:val="24"/>
        </w:rPr>
        <w:t xml:space="preserve">   </w:t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="00004851">
        <w:rPr>
          <w:b/>
          <w:sz w:val="24"/>
          <w:szCs w:val="24"/>
        </w:rPr>
        <w:tab/>
      </w:r>
      <w:r w:rsidRPr="000639E2">
        <w:rPr>
          <w:b/>
          <w:sz w:val="24"/>
          <w:szCs w:val="24"/>
        </w:rPr>
        <w:t xml:space="preserve"> /-/ Hanna </w:t>
      </w:r>
      <w:proofErr w:type="spellStart"/>
      <w:r w:rsidRPr="000639E2">
        <w:rPr>
          <w:b/>
          <w:sz w:val="24"/>
          <w:szCs w:val="24"/>
        </w:rPr>
        <w:t>Wocial</w:t>
      </w:r>
      <w:proofErr w:type="spellEnd"/>
    </w:p>
    <w:sectPr w:rsidR="00651242" w:rsidSect="00004851">
      <w:pgSz w:w="16838" w:h="11906" w:orient="landscape"/>
      <w:pgMar w:top="568" w:right="82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D8"/>
    <w:rsid w:val="00004851"/>
    <w:rsid w:val="000639E2"/>
    <w:rsid w:val="001022CC"/>
    <w:rsid w:val="00191173"/>
    <w:rsid w:val="001B699C"/>
    <w:rsid w:val="002450F3"/>
    <w:rsid w:val="002A0055"/>
    <w:rsid w:val="00305E92"/>
    <w:rsid w:val="00383761"/>
    <w:rsid w:val="005F117F"/>
    <w:rsid w:val="00651242"/>
    <w:rsid w:val="006E1188"/>
    <w:rsid w:val="00731AAE"/>
    <w:rsid w:val="007650C8"/>
    <w:rsid w:val="00787040"/>
    <w:rsid w:val="007C5B70"/>
    <w:rsid w:val="00885297"/>
    <w:rsid w:val="008A3FE9"/>
    <w:rsid w:val="008C0F61"/>
    <w:rsid w:val="008F75C3"/>
    <w:rsid w:val="009A4288"/>
    <w:rsid w:val="00A73192"/>
    <w:rsid w:val="00B423D8"/>
    <w:rsid w:val="00BB7B3D"/>
    <w:rsid w:val="00C5462F"/>
    <w:rsid w:val="00CC356A"/>
    <w:rsid w:val="00CD7D5B"/>
    <w:rsid w:val="00D64664"/>
    <w:rsid w:val="00E07FB6"/>
    <w:rsid w:val="00E668FE"/>
    <w:rsid w:val="00E76A45"/>
    <w:rsid w:val="00F158D6"/>
    <w:rsid w:val="00F6439D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6EFC8-A830-4C80-A938-E803AC8B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423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23D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B42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23D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423D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A3FE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76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64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8D813-9CD8-4D33-9AE9-5D3D04E3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Rek</dc:creator>
  <cp:keywords/>
  <dc:description/>
  <cp:lastModifiedBy>Marzena Rek</cp:lastModifiedBy>
  <cp:revision>4</cp:revision>
  <cp:lastPrinted>2025-04-24T07:04:00Z</cp:lastPrinted>
  <dcterms:created xsi:type="dcterms:W3CDTF">2025-04-24T06:46:00Z</dcterms:created>
  <dcterms:modified xsi:type="dcterms:W3CDTF">2025-04-24T07:38:00Z</dcterms:modified>
</cp:coreProperties>
</file>