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E9F" w:rsidRDefault="004D7E9F" w:rsidP="00F27C55">
      <w:pPr>
        <w:ind w:firstLine="708"/>
        <w:jc w:val="center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  <w:t>Klauzula informacyjna dla mieszkańca biorącego</w:t>
      </w:r>
      <w:r w:rsidR="00F27C55" w:rsidRPr="00F27C55">
        <w:rPr>
          <w:rFonts w:eastAsia="Times New Roman" w:cs="Times New Roman"/>
          <w:b/>
          <w:lang w:eastAsia="pl-PL"/>
        </w:rPr>
        <w:t xml:space="preserve"> udział  w debacie </w:t>
      </w:r>
    </w:p>
    <w:p w:rsidR="00F27C55" w:rsidRPr="00F27C55" w:rsidRDefault="00F27C55" w:rsidP="00F27C55">
      <w:pPr>
        <w:ind w:firstLine="708"/>
        <w:jc w:val="center"/>
        <w:rPr>
          <w:rFonts w:eastAsia="Times New Roman" w:cs="Times New Roman"/>
          <w:b/>
          <w:lang w:eastAsia="pl-PL"/>
        </w:rPr>
      </w:pPr>
      <w:r w:rsidRPr="00F27C55">
        <w:rPr>
          <w:rFonts w:eastAsia="Times New Roman" w:cs="Times New Roman"/>
          <w:b/>
          <w:lang w:eastAsia="pl-PL"/>
        </w:rPr>
        <w:t>nad raportem gminy Jakubów</w:t>
      </w:r>
    </w:p>
    <w:p w:rsidR="005E7E8E" w:rsidRPr="00F27C55" w:rsidRDefault="005E7E8E" w:rsidP="005E7E8E">
      <w:pPr>
        <w:ind w:firstLine="708"/>
        <w:jc w:val="both"/>
        <w:rPr>
          <w:rFonts w:cs="Times New Roman"/>
        </w:rPr>
      </w:pPr>
      <w:r w:rsidRPr="00F27C55">
        <w:rPr>
          <w:rFonts w:eastAsia="Times New Roman" w:cs="Times New Roman"/>
          <w:lang w:eastAsia="pl-PL"/>
        </w:rPr>
        <w:t xml:space="preserve">Zgodnie z art. 13  oraz art. 14 Rozporządzenia Parlamentu Europejskiego i Rady (UE) 2016/679 z dnia 27 kwietnia 2016 r. w sprawie ochrony osób fizycznych w związku </w:t>
      </w:r>
      <w:r w:rsidRPr="00F27C55">
        <w:rPr>
          <w:rFonts w:eastAsia="Times New Roman" w:cs="Times New Roman"/>
          <w:lang w:eastAsia="pl-PL"/>
        </w:rPr>
        <w:br/>
        <w:t>z przetwarzaniem danych osobowych i w sprawie swobodnego przepływu takich danych oraz uchylenia dyrektywy 95/46/WE (ogólne rozporządzenie o ochronie danych) ogólnego rozporządzenia o ochronie danych osobowych z dnia 27 kwietnia 2016 r. informuję, iż:</w:t>
      </w:r>
    </w:p>
    <w:p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cs="Times New Roman"/>
        </w:rPr>
        <w:t>Administratorem Pani/Pana danych osobowych przetwarzanych w Urzędzie Gminy Jakubów jest Wójt Gminy Jakubów ul. Mińska 15, 05-306 Jakubów tel. 257579190</w:t>
      </w:r>
    </w:p>
    <w:p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W sprawach z zakresu ochrony danych osobowych mogą Państwo kontaktować się z Inspektorem Ochrony Danych pod adresem e-mail: </w:t>
      </w:r>
      <w:r w:rsidR="003B0DBD">
        <w:t>iod@jakubow.pl</w:t>
      </w:r>
    </w:p>
    <w:p w:rsidR="00F27C55" w:rsidRPr="00F27C55" w:rsidRDefault="005E7E8E" w:rsidP="005427D8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>Dane osobowe będą przetwarzane w celu</w:t>
      </w:r>
      <w:r w:rsidRPr="00F27C55">
        <w:rPr>
          <w:rFonts w:cs="Times New Roman"/>
        </w:rPr>
        <w:t xml:space="preserve"> realizacji </w:t>
      </w:r>
      <w:r w:rsidR="00F27C55" w:rsidRPr="00F27C55">
        <w:rPr>
          <w:rFonts w:cs="Times New Roman"/>
        </w:rPr>
        <w:t xml:space="preserve">art. 28aa ust. 7 pkt 2 ustawy z dnia 8 marca 1990 r. o samorządzie gminnym (Dz.U. z </w:t>
      </w:r>
      <w:r w:rsidR="00DF632E">
        <w:rPr>
          <w:rFonts w:cs="Times New Roman"/>
        </w:rPr>
        <w:t>2020 r. poz. 713</w:t>
      </w:r>
      <w:r w:rsidR="00F27C55" w:rsidRPr="00F27C55">
        <w:rPr>
          <w:rFonts w:cs="Times New Roman"/>
        </w:rPr>
        <w:t xml:space="preserve">) celem </w:t>
      </w:r>
      <w:r w:rsidR="004D7E9F">
        <w:rPr>
          <w:rFonts w:cs="Times New Roman"/>
        </w:rPr>
        <w:t>wzięcia</w:t>
      </w:r>
      <w:r w:rsidR="00F27C55" w:rsidRPr="00F27C55">
        <w:rPr>
          <w:rFonts w:cs="Times New Roman"/>
        </w:rPr>
        <w:t xml:space="preserve"> udział</w:t>
      </w:r>
      <w:r w:rsidR="004D7E9F">
        <w:rPr>
          <w:rFonts w:cs="Times New Roman"/>
        </w:rPr>
        <w:t>u w debacie nad Raportem                      o</w:t>
      </w:r>
      <w:r w:rsidR="00DF632E">
        <w:rPr>
          <w:rFonts w:cs="Times New Roman"/>
        </w:rPr>
        <w:t xml:space="preserve"> stanie gminy Jakubów za 20</w:t>
      </w:r>
      <w:r w:rsidR="003B0DBD">
        <w:rPr>
          <w:rFonts w:cs="Times New Roman"/>
        </w:rPr>
        <w:t>2</w:t>
      </w:r>
      <w:r w:rsidR="005F0004">
        <w:rPr>
          <w:rFonts w:cs="Times New Roman"/>
        </w:rPr>
        <w:t>4</w:t>
      </w:r>
      <w:bookmarkStart w:id="0" w:name="_GoBack"/>
      <w:bookmarkEnd w:id="0"/>
      <w:r w:rsidR="00F27C55" w:rsidRPr="00F27C55">
        <w:rPr>
          <w:rFonts w:cs="Times New Roman"/>
        </w:rPr>
        <w:t>r.</w:t>
      </w:r>
    </w:p>
    <w:p w:rsidR="005E7E8E" w:rsidRPr="00F27C55" w:rsidRDefault="005E7E8E" w:rsidP="005427D8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Dane osobowe będą przetwarzane przez okres niezbędny do wykonywania zadań przez Urząd Gminy Jakubów  z uwzględnieniem okresów przechowywania określonych w przepisach odrębnych, w tym przepisów archiwalnych. </w:t>
      </w:r>
    </w:p>
    <w:p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>Podstawą prawną przetwarzania danych jest art. 6 ust. 1 lub art. 9 ust. 2 lit. a-c ww. rozporządzenia oraz innych przepisów.</w:t>
      </w:r>
    </w:p>
    <w:p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>Dane osobowe nie będą udostępniane podmiotom innym niż upoważnione na podstawie przepisów prawa lub którym dane osobowe zostały powierzone na podstawie zawartej umowy.</w:t>
      </w:r>
    </w:p>
    <w:p w:rsidR="005E7E8E" w:rsidRPr="00F27C55" w:rsidRDefault="005E7E8E" w:rsidP="005E7E8E">
      <w:pPr>
        <w:numPr>
          <w:ilvl w:val="0"/>
          <w:numId w:val="1"/>
        </w:numPr>
        <w:spacing w:after="160"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>Osoba, której dane dotyczą ma prawo do:</w:t>
      </w:r>
    </w:p>
    <w:p w:rsidR="005E7E8E" w:rsidRPr="00F27C55" w:rsidRDefault="005E7E8E" w:rsidP="005E7E8E">
      <w:pPr>
        <w:spacing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 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5E7E8E" w:rsidRPr="00F27C55" w:rsidRDefault="005E7E8E" w:rsidP="005E7E8E">
      <w:pPr>
        <w:spacing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- </w:t>
      </w:r>
      <w:bookmarkStart w:id="1" w:name="_Hlk515218261"/>
      <w:r w:rsidRPr="00F27C55">
        <w:rPr>
          <w:rFonts w:eastAsia="Times New Roman" w:cs="Times New Roman"/>
        </w:rPr>
        <w:t xml:space="preserve">wniesienia skargi do organu nadzorczego </w:t>
      </w:r>
      <w:r w:rsidRPr="00F27C55">
        <w:t>w przypadku gdy przetwarzanie danych odbywa się</w:t>
      </w:r>
      <w:r w:rsidRPr="00F27C55">
        <w:br/>
        <w:t xml:space="preserve"> z naruszeniem przepisów powyższego rozporządzenia</w:t>
      </w:r>
      <w:r w:rsidRPr="00F27C55">
        <w:rPr>
          <w:rFonts w:eastAsia="Times New Roman" w:cs="Times New Roman"/>
        </w:rPr>
        <w:t xml:space="preserve"> tj. Prezesa Urzędu Ochrony Danych Osobowych, </w:t>
      </w:r>
      <w:r w:rsidRPr="00F27C55">
        <w:rPr>
          <w:rFonts w:eastAsia="Times New Roman" w:cs="Times New Roman"/>
        </w:rPr>
        <w:br/>
        <w:t>ul. Stawki 2, 00-193 Warszawa</w:t>
      </w:r>
      <w:bookmarkEnd w:id="1"/>
      <w:r w:rsidRPr="00F27C55">
        <w:rPr>
          <w:rFonts w:eastAsia="Times New Roman" w:cs="Times New Roman"/>
        </w:rPr>
        <w:t>.</w:t>
      </w:r>
    </w:p>
    <w:p w:rsidR="005E7E8E" w:rsidRPr="00F27C55" w:rsidRDefault="005E7E8E" w:rsidP="005E7E8E">
      <w:pPr>
        <w:spacing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8. Podanie przez Panią/Pana danych osobowych jest </w:t>
      </w:r>
      <w:r w:rsidR="00F27C55" w:rsidRPr="00F27C55">
        <w:rPr>
          <w:rFonts w:eastAsia="Times New Roman" w:cs="Times New Roman"/>
        </w:rPr>
        <w:t>dobrowolne.</w:t>
      </w:r>
    </w:p>
    <w:p w:rsidR="005E7E8E" w:rsidRPr="00F27C55" w:rsidRDefault="005E7E8E" w:rsidP="005E7E8E">
      <w:pPr>
        <w:spacing w:line="240" w:lineRule="auto"/>
        <w:jc w:val="both"/>
        <w:rPr>
          <w:rFonts w:eastAsia="Times New Roman" w:cs="Times New Roman"/>
        </w:rPr>
      </w:pPr>
      <w:r w:rsidRPr="00F27C55">
        <w:rPr>
          <w:rFonts w:eastAsia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5347E0" w:rsidRPr="00F27C55" w:rsidRDefault="005347E0"/>
    <w:sectPr w:rsidR="005347E0" w:rsidRPr="00F27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8E"/>
    <w:rsid w:val="002E09D0"/>
    <w:rsid w:val="003B0DBD"/>
    <w:rsid w:val="004D7E9F"/>
    <w:rsid w:val="005347E0"/>
    <w:rsid w:val="005E7E8E"/>
    <w:rsid w:val="005F0004"/>
    <w:rsid w:val="00DF632E"/>
    <w:rsid w:val="00F2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028B"/>
  <w15:chartTrackingRefBased/>
  <w15:docId w15:val="{0CEB91FA-BE13-457A-9503-F7651D28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7E8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j.milaczewska</dc:creator>
  <cp:keywords/>
  <dc:description/>
  <cp:lastModifiedBy>Justyna Miłaczewska</cp:lastModifiedBy>
  <cp:revision>2</cp:revision>
  <dcterms:created xsi:type="dcterms:W3CDTF">2025-06-02T13:55:00Z</dcterms:created>
  <dcterms:modified xsi:type="dcterms:W3CDTF">2025-06-02T13:55:00Z</dcterms:modified>
</cp:coreProperties>
</file>