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CFB23" w14:textId="77777777" w:rsidR="00651C10" w:rsidRDefault="00651C10" w:rsidP="007735E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noProof/>
          <w:lang w:eastAsia="pl-PL"/>
        </w:rPr>
        <w:drawing>
          <wp:inline distT="0" distB="0" distL="0" distR="0" wp14:anchorId="5E0D8F24" wp14:editId="49393C1B">
            <wp:extent cx="5753100" cy="1047750"/>
            <wp:effectExtent l="0" t="0" r="0" b="0"/>
            <wp:docPr id="751585855" name="Obraz 1" descr="Obraz zawierający tekst, zrzut ekranu, Czcionka, lini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585855" name="Obraz 1" descr="Obraz zawierający tekst, zrzut ekranu, Czcionka, linia&#10;&#10;Opis wygenerowany automatycznie"/>
                    <pic:cNvPicPr/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B38DE" w14:textId="77777777" w:rsidR="00651C10" w:rsidRDefault="00EF490F" w:rsidP="007735E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noProof/>
          <w:lang w:eastAsia="pl-PL"/>
        </w:rPr>
        <w:drawing>
          <wp:inline distT="0" distB="0" distL="0" distR="0" wp14:anchorId="33C3C475" wp14:editId="78547E83">
            <wp:extent cx="3467100" cy="2333625"/>
            <wp:effectExtent l="0" t="0" r="0" b="9525"/>
            <wp:docPr id="1" name="Obraz 1" descr="https://www.minskmazowiecki.pl/grafika,3643,kv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inskmazowiecki.pl/grafika,3643,kv-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17D9A" w14:textId="6574440F" w:rsidR="00DB676B" w:rsidRPr="00760A5F" w:rsidRDefault="00DB676B" w:rsidP="007735E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60A5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Informacja z realizacji Programu Priorytetowego Czyste Powietrze </w:t>
      </w:r>
      <w:r w:rsidR="007735E6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</w:r>
      <w:r w:rsidRPr="00760A5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na terenie Gminy Jakubów– stan na </w:t>
      </w:r>
      <w:r w:rsidR="003F660D" w:rsidRPr="00760A5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dzień </w:t>
      </w:r>
      <w:r w:rsidR="00F66F6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31.12</w:t>
      </w:r>
      <w:r w:rsidR="0064155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.2025</w:t>
      </w:r>
      <w:r w:rsidR="003F660D" w:rsidRPr="00760A5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roku</w:t>
      </w:r>
    </w:p>
    <w:p w14:paraId="7EDC7EF1" w14:textId="77777777" w:rsidR="00DB676B" w:rsidRPr="00760A5F" w:rsidRDefault="00DB676B" w:rsidP="00DB67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60A5F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</w:p>
    <w:p w14:paraId="6BFEE972" w14:textId="4F2AC45A" w:rsidR="00DB676B" w:rsidRDefault="00DB676B" w:rsidP="00DB67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60A5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Liczba złożonych wniosków o dofinansowanie – </w:t>
      </w:r>
      <w:r w:rsidR="00860971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="00F66F64">
        <w:rPr>
          <w:rFonts w:ascii="Times New Roman" w:eastAsia="Times New Roman" w:hAnsi="Times New Roman" w:cs="Times New Roman"/>
          <w:sz w:val="28"/>
          <w:szCs w:val="28"/>
          <w:lang w:eastAsia="pl-PL"/>
        </w:rPr>
        <w:t>22</w:t>
      </w:r>
      <w:r w:rsidRPr="00760A5F"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</w:p>
    <w:p w14:paraId="2D4EAB08" w14:textId="32F24211" w:rsidR="00123F70" w:rsidRPr="00760A5F" w:rsidRDefault="00123F70" w:rsidP="00DB67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Liczba zawartych umów – </w:t>
      </w:r>
      <w:r w:rsidR="00F66F64">
        <w:rPr>
          <w:rFonts w:ascii="Times New Roman" w:eastAsia="Times New Roman" w:hAnsi="Times New Roman" w:cs="Times New Roman"/>
          <w:sz w:val="28"/>
          <w:szCs w:val="28"/>
          <w:lang w:eastAsia="pl-PL"/>
        </w:rPr>
        <w:t>222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</w:p>
    <w:p w14:paraId="3E042C0C" w14:textId="7D0654BA" w:rsidR="00DB676B" w:rsidRPr="00760A5F" w:rsidRDefault="00DB676B" w:rsidP="00DB67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60A5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Liczba zrealizowanych przedsięwzięć – </w:t>
      </w:r>
      <w:r w:rsidR="00F66F64">
        <w:rPr>
          <w:rFonts w:ascii="Times New Roman" w:eastAsia="Times New Roman" w:hAnsi="Times New Roman" w:cs="Times New Roman"/>
          <w:sz w:val="28"/>
          <w:szCs w:val="28"/>
          <w:lang w:eastAsia="pl-PL"/>
        </w:rPr>
        <w:t>145</w:t>
      </w:r>
      <w:r w:rsidRPr="00760A5F"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</w:p>
    <w:p w14:paraId="411A8F8B" w14:textId="0DA1FB5D" w:rsidR="00DB676B" w:rsidRPr="00760A5F" w:rsidRDefault="00DB676B" w:rsidP="00760A5F">
      <w:pPr>
        <w:numPr>
          <w:ilvl w:val="0"/>
          <w:numId w:val="1"/>
        </w:numPr>
        <w:spacing w:before="100" w:beforeAutospacing="1" w:after="100" w:afterAutospacing="1" w:line="240" w:lineRule="auto"/>
        <w:ind w:right="425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60A5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Kwota wypłaconych dotacji dla przedsięwzięć z terenu Gminy </w:t>
      </w:r>
      <w:r w:rsidR="003F660D" w:rsidRPr="00760A5F">
        <w:rPr>
          <w:rFonts w:ascii="Times New Roman" w:eastAsia="Times New Roman" w:hAnsi="Times New Roman" w:cs="Times New Roman"/>
          <w:sz w:val="28"/>
          <w:szCs w:val="28"/>
          <w:lang w:eastAsia="pl-PL"/>
        </w:rPr>
        <w:t>Jakubów</w:t>
      </w:r>
      <w:r w:rsidRPr="00760A5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– </w:t>
      </w:r>
      <w:r w:rsidR="00F66F64">
        <w:rPr>
          <w:rStyle w:val="markedcontent"/>
          <w:rFonts w:ascii="Times New Roman" w:hAnsi="Times New Roman" w:cs="Times New Roman"/>
          <w:sz w:val="28"/>
          <w:szCs w:val="28"/>
        </w:rPr>
        <w:t>3 640 435,82</w:t>
      </w:r>
      <w:r w:rsidRPr="00760A5F">
        <w:rPr>
          <w:rFonts w:ascii="Times New Roman" w:eastAsia="Times New Roman" w:hAnsi="Times New Roman" w:cs="Times New Roman"/>
          <w:sz w:val="28"/>
          <w:szCs w:val="28"/>
          <w:lang w:eastAsia="pl-PL"/>
        </w:rPr>
        <w:t>zł.</w:t>
      </w:r>
    </w:p>
    <w:p w14:paraId="33019067" w14:textId="77777777" w:rsidR="00320BF6" w:rsidRDefault="00320BF6"/>
    <w:sectPr w:rsidR="00320B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E7F7A"/>
    <w:multiLevelType w:val="multilevel"/>
    <w:tmpl w:val="8F02B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4599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76B"/>
    <w:rsid w:val="00123F70"/>
    <w:rsid w:val="00320BF6"/>
    <w:rsid w:val="003F660D"/>
    <w:rsid w:val="00460231"/>
    <w:rsid w:val="00641551"/>
    <w:rsid w:val="00651C10"/>
    <w:rsid w:val="00760A5F"/>
    <w:rsid w:val="007735E6"/>
    <w:rsid w:val="00860971"/>
    <w:rsid w:val="008C0CDC"/>
    <w:rsid w:val="00A71F0E"/>
    <w:rsid w:val="00AC4027"/>
    <w:rsid w:val="00DB676B"/>
    <w:rsid w:val="00EF490F"/>
    <w:rsid w:val="00F6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54AD7"/>
  <w15:chartTrackingRefBased/>
  <w15:docId w15:val="{E42DA773-6C03-4C08-9E4B-7682E7A07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3F660D"/>
  </w:style>
  <w:style w:type="paragraph" w:styleId="Tekstdymka">
    <w:name w:val="Balloon Text"/>
    <w:basedOn w:val="Normalny"/>
    <w:link w:val="TekstdymkaZnak"/>
    <w:uiPriority w:val="99"/>
    <w:semiHidden/>
    <w:unhideWhenUsed/>
    <w:rsid w:val="00760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0A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4.png@01DB417D.9036CEB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Czyżewska</dc:creator>
  <cp:keywords/>
  <dc:description/>
  <cp:lastModifiedBy>Anna Czyżewska</cp:lastModifiedBy>
  <cp:revision>2</cp:revision>
  <cp:lastPrinted>2025-05-09T06:58:00Z</cp:lastPrinted>
  <dcterms:created xsi:type="dcterms:W3CDTF">2026-01-16T10:06:00Z</dcterms:created>
  <dcterms:modified xsi:type="dcterms:W3CDTF">2026-01-16T10:06:00Z</dcterms:modified>
</cp:coreProperties>
</file>